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服务</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服务项目目录（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0C45DD28">
      <w:pPr>
        <w:jc w:val="center"/>
        <w:rPr>
          <w:rFonts w:hint="default" w:ascii="仿宋" w:hAnsi="仿宋" w:eastAsia="仿宋" w:cs="仿宋"/>
          <w:b/>
          <w:bCs/>
          <w:color w:val="00000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36C447D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营业执照..............................................................xxx页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代理商个人授权委托书..................................................xxx页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项目方案..............................................................xxx页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用户名单..............................................................xxx页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投标人认为必要的其他资料..............................................xxx页八、资信证明..............................................................xxx页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2B5820AD">
      <w:pPr>
        <w:rPr>
          <w:rFonts w:ascii="仿宋" w:hAnsi="仿宋" w:eastAsia="仿宋" w:cs="仿宋"/>
          <w:color w:val="000000"/>
          <w:szCs w:val="21"/>
        </w:rPr>
      </w:pPr>
    </w:p>
    <w:p w14:paraId="2F8B7A98">
      <w:pPr>
        <w:rPr>
          <w:rFonts w:ascii="仿宋" w:hAnsi="仿宋" w:eastAsia="仿宋" w:cs="仿宋"/>
          <w:color w:val="000000"/>
          <w:szCs w:val="21"/>
        </w:rPr>
      </w:pPr>
    </w:p>
    <w:p w14:paraId="06492E8B">
      <w:pPr>
        <w:rPr>
          <w:rFonts w:ascii="仿宋" w:hAnsi="仿宋" w:eastAsia="仿宋" w:cs="仿宋"/>
          <w:color w:val="000000"/>
          <w:szCs w:val="21"/>
        </w:rPr>
      </w:pPr>
    </w:p>
    <w:p w14:paraId="4243688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：其中一至六项是必须项，七至八为非必须项，各供应商依据自己实际情况提供。</w:t>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696"/>
        <w:gridCol w:w="2487"/>
        <w:gridCol w:w="2575"/>
        <w:gridCol w:w="3438"/>
        <w:gridCol w:w="20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2"/>
        <w:gridCol w:w="3320"/>
        <w:gridCol w:w="230"/>
        <w:gridCol w:w="1677"/>
        <w:gridCol w:w="65"/>
        <w:gridCol w:w="2037"/>
        <w:gridCol w:w="461"/>
        <w:gridCol w:w="224"/>
        <w:gridCol w:w="1213"/>
        <w:gridCol w:w="477"/>
        <w:gridCol w:w="759"/>
        <w:gridCol w:w="1304"/>
        <w:gridCol w:w="665"/>
        <w:gridCol w:w="253"/>
        <w:gridCol w:w="451"/>
        <w:gridCol w:w="1767"/>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61" w:type="pct"/>
          <w:trHeight w:val="600" w:hRule="atLeast"/>
        </w:trPr>
        <w:tc>
          <w:tcPr>
            <w:tcW w:w="405"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3833" w:type="pct"/>
            <w:gridSpan w:val="12"/>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2" w:type="pct"/>
          <w:trHeight w:val="6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项目名称</w:t>
            </w: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付款</w:t>
            </w: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34A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7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yellow"/>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成交价（元）</w:t>
            </w:r>
          </w:p>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2" w:type="pct"/>
          <w:trHeight w:val="6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71"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51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790" w:type="pct"/>
            <w:gridSpan w:val="3"/>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69"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37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381"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02"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21" w:type="pct"/>
            <w:gridSpan w:val="3"/>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42"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42"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42"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42"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1157" w:type="pct"/>
            <w:gridSpan w:val="4"/>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21" w:type="pct"/>
            <w:gridSpan w:val="3"/>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42"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21610C4">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043683C0">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77D4588D">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753DE323">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2FFC2744">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1513BF9D">
      <w:pPr>
        <w:jc w:val="both"/>
        <w:rPr>
          <w:rFonts w:ascii="仿宋" w:hAnsi="仿宋" w:eastAsia="仿宋" w:cs="仿宋"/>
          <w:color w:val="000000"/>
          <w:szCs w:val="21"/>
        </w:rPr>
      </w:pPr>
      <w:bookmarkStart w:id="10" w:name="_GoBack"/>
      <w:bookmarkEnd w:id="10"/>
    </w:p>
    <w:p w14:paraId="23220760">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三、营业执照</w:t>
      </w:r>
    </w:p>
    <w:p w14:paraId="6EBA1A22">
      <w:pPr>
        <w:pStyle w:val="7"/>
        <w:ind w:left="0" w:leftChars="0" w:firstLine="0" w:firstLineChars="0"/>
        <w:rPr>
          <w:rFonts w:hint="eastAsia" w:ascii="仿宋" w:hAnsi="仿宋" w:eastAsia="仿宋" w:cs="仿宋"/>
          <w:b/>
          <w:bCs/>
          <w:color w:val="000000"/>
          <w:sz w:val="28"/>
          <w:szCs w:val="28"/>
          <w:lang w:val="en-US" w:eastAsia="zh-CN" w:bidi="ar-SA"/>
        </w:rPr>
      </w:pPr>
    </w:p>
    <w:p w14:paraId="69704B48">
      <w:pPr>
        <w:pStyle w:val="7"/>
        <w:ind w:left="0" w:leftChars="0" w:firstLine="0" w:firstLineChars="0"/>
        <w:rPr>
          <w:rFonts w:hint="eastAsia" w:ascii="仿宋" w:hAnsi="仿宋" w:eastAsia="仿宋" w:cs="仿宋"/>
          <w:b/>
          <w:bCs/>
          <w:color w:val="000000"/>
          <w:sz w:val="28"/>
          <w:szCs w:val="28"/>
          <w:lang w:val="en-US" w:eastAsia="zh-CN" w:bidi="ar-SA"/>
        </w:rPr>
      </w:pPr>
    </w:p>
    <w:p w14:paraId="07CDFA2B">
      <w:pPr>
        <w:pStyle w:val="7"/>
        <w:ind w:left="0" w:leftChars="0" w:firstLine="0" w:firstLineChars="0"/>
        <w:rPr>
          <w:rFonts w:hint="eastAsia" w:ascii="仿宋" w:hAnsi="仿宋" w:eastAsia="仿宋" w:cs="仿宋"/>
          <w:b/>
          <w:bCs/>
          <w:color w:val="000000"/>
          <w:sz w:val="28"/>
          <w:szCs w:val="28"/>
          <w:lang w:val="en-US" w:eastAsia="zh-CN" w:bidi="ar-SA"/>
        </w:rPr>
      </w:pPr>
    </w:p>
    <w:p w14:paraId="2DE3DCAD">
      <w:pPr>
        <w:pStyle w:val="7"/>
        <w:ind w:left="0" w:leftChars="0" w:firstLine="0" w:firstLineChars="0"/>
        <w:rPr>
          <w:rFonts w:hint="eastAsia" w:ascii="仿宋" w:hAnsi="仿宋" w:eastAsia="仿宋" w:cs="仿宋"/>
          <w:b/>
          <w:bCs/>
          <w:color w:val="000000"/>
          <w:sz w:val="28"/>
          <w:szCs w:val="28"/>
          <w:lang w:val="en-US" w:eastAsia="zh-CN" w:bidi="ar-SA"/>
        </w:rPr>
      </w:pPr>
    </w:p>
    <w:p w14:paraId="3FE4E5CF">
      <w:pPr>
        <w:pStyle w:val="7"/>
        <w:ind w:left="0" w:leftChars="0" w:firstLine="0" w:firstLineChars="0"/>
        <w:rPr>
          <w:rFonts w:hint="eastAsia" w:ascii="仿宋" w:hAnsi="仿宋" w:eastAsia="仿宋" w:cs="仿宋"/>
          <w:b/>
          <w:bCs/>
          <w:color w:val="000000"/>
          <w:sz w:val="28"/>
          <w:szCs w:val="28"/>
          <w:lang w:val="en-US" w:eastAsia="zh-CN" w:bidi="ar-SA"/>
        </w:rPr>
      </w:pPr>
    </w:p>
    <w:p w14:paraId="44350BAB">
      <w:pPr>
        <w:pStyle w:val="7"/>
        <w:ind w:left="0" w:leftChars="0" w:firstLine="0" w:firstLineChars="0"/>
        <w:rPr>
          <w:rFonts w:hint="eastAsia" w:ascii="仿宋" w:hAnsi="仿宋" w:eastAsia="仿宋" w:cs="仿宋"/>
          <w:b/>
          <w:bCs/>
          <w:color w:val="000000"/>
          <w:sz w:val="28"/>
          <w:szCs w:val="28"/>
          <w:lang w:val="en-US" w:eastAsia="zh-CN" w:bidi="ar-SA"/>
        </w:rPr>
      </w:pPr>
    </w:p>
    <w:p w14:paraId="0397CA56">
      <w:pPr>
        <w:pStyle w:val="7"/>
        <w:ind w:left="0" w:leftChars="0" w:firstLine="0" w:firstLineChars="0"/>
        <w:rPr>
          <w:rFonts w:hint="eastAsia" w:ascii="仿宋" w:hAnsi="仿宋" w:eastAsia="仿宋" w:cs="仿宋"/>
          <w:b/>
          <w:bCs/>
          <w:color w:val="000000"/>
          <w:sz w:val="28"/>
          <w:szCs w:val="28"/>
          <w:lang w:val="en-US" w:eastAsia="zh-CN" w:bidi="ar-SA"/>
        </w:rPr>
      </w:pPr>
    </w:p>
    <w:p w14:paraId="34D0DBD0">
      <w:pPr>
        <w:pStyle w:val="7"/>
        <w:ind w:left="0" w:leftChars="0" w:firstLine="0" w:firstLineChars="0"/>
        <w:rPr>
          <w:rFonts w:hint="eastAsia" w:ascii="仿宋" w:hAnsi="仿宋" w:eastAsia="仿宋" w:cs="仿宋"/>
          <w:b/>
          <w:bCs/>
          <w:color w:val="000000"/>
          <w:sz w:val="28"/>
          <w:szCs w:val="28"/>
          <w:lang w:val="en-US" w:eastAsia="zh-CN" w:bidi="ar-SA"/>
        </w:rPr>
      </w:pPr>
    </w:p>
    <w:p w14:paraId="767F2CAF">
      <w:pPr>
        <w:pStyle w:val="7"/>
        <w:ind w:left="0" w:leftChars="0" w:firstLine="0" w:firstLineChars="0"/>
        <w:rPr>
          <w:rFonts w:hint="eastAsia" w:ascii="仿宋" w:hAnsi="仿宋" w:eastAsia="仿宋" w:cs="仿宋"/>
          <w:b/>
          <w:bCs/>
          <w:color w:val="000000"/>
          <w:sz w:val="28"/>
          <w:szCs w:val="28"/>
          <w:lang w:val="en-US" w:eastAsia="zh-CN" w:bidi="ar-SA"/>
        </w:rPr>
      </w:pPr>
    </w:p>
    <w:p w14:paraId="0B32DCD2">
      <w:pPr>
        <w:pStyle w:val="7"/>
        <w:ind w:left="0" w:leftChars="0" w:firstLine="0" w:firstLineChars="0"/>
        <w:rPr>
          <w:rFonts w:hint="eastAsia" w:ascii="仿宋" w:hAnsi="仿宋" w:eastAsia="仿宋" w:cs="仿宋"/>
          <w:b/>
          <w:bCs/>
          <w:color w:val="000000"/>
          <w:sz w:val="28"/>
          <w:szCs w:val="28"/>
          <w:lang w:val="en-US" w:eastAsia="zh-CN" w:bidi="ar-SA"/>
        </w:rPr>
      </w:pPr>
    </w:p>
    <w:p w14:paraId="52AAAEF0">
      <w:pPr>
        <w:pStyle w:val="7"/>
        <w:ind w:left="0" w:leftChars="0" w:firstLine="0" w:firstLineChars="0"/>
        <w:rPr>
          <w:rFonts w:hint="eastAsia" w:ascii="仿宋" w:hAnsi="仿宋" w:eastAsia="仿宋" w:cs="仿宋"/>
          <w:b/>
          <w:bCs/>
          <w:color w:val="000000"/>
          <w:sz w:val="28"/>
          <w:szCs w:val="28"/>
          <w:lang w:val="en-US" w:eastAsia="zh-CN" w:bidi="ar-SA"/>
        </w:rPr>
      </w:pPr>
    </w:p>
    <w:p w14:paraId="58B5C630">
      <w:pPr>
        <w:pStyle w:val="7"/>
        <w:ind w:left="0" w:leftChars="0" w:firstLine="0" w:firstLineChars="0"/>
        <w:rPr>
          <w:rFonts w:hint="eastAsia" w:ascii="仿宋" w:hAnsi="仿宋" w:eastAsia="仿宋" w:cs="仿宋"/>
          <w:b/>
          <w:bCs/>
          <w:color w:val="000000"/>
          <w:sz w:val="28"/>
          <w:szCs w:val="28"/>
          <w:lang w:val="en-US" w:eastAsia="zh-CN" w:bidi="ar-SA"/>
        </w:rPr>
      </w:pPr>
    </w:p>
    <w:p w14:paraId="1414E540">
      <w:pPr>
        <w:pStyle w:val="7"/>
        <w:ind w:left="0" w:leftChars="0" w:firstLine="0" w:firstLineChars="0"/>
        <w:rPr>
          <w:rFonts w:hint="eastAsia" w:ascii="仿宋" w:hAnsi="仿宋" w:eastAsia="仿宋" w:cs="仿宋"/>
          <w:b/>
          <w:bCs/>
          <w:color w:val="000000"/>
          <w:sz w:val="28"/>
          <w:szCs w:val="28"/>
          <w:lang w:val="en-US" w:eastAsia="zh-CN" w:bidi="ar-SA"/>
        </w:rPr>
      </w:pPr>
    </w:p>
    <w:p w14:paraId="6DADEF35">
      <w:pPr>
        <w:pStyle w:val="7"/>
        <w:ind w:left="0" w:leftChars="0" w:firstLine="0" w:firstLineChars="0"/>
        <w:rPr>
          <w:rFonts w:hint="eastAsia" w:ascii="仿宋" w:hAnsi="仿宋" w:eastAsia="仿宋" w:cs="仿宋"/>
          <w:b/>
          <w:bCs/>
          <w:color w:val="000000"/>
          <w:sz w:val="28"/>
          <w:szCs w:val="28"/>
          <w:lang w:val="en-US" w:eastAsia="zh-CN" w:bidi="ar-SA"/>
        </w:rPr>
      </w:pPr>
    </w:p>
    <w:p w14:paraId="32848CF1">
      <w:pPr>
        <w:pStyle w:val="7"/>
        <w:ind w:left="0" w:leftChars="0" w:firstLine="0" w:firstLineChars="0"/>
        <w:rPr>
          <w:rFonts w:hint="eastAsia" w:ascii="仿宋" w:hAnsi="仿宋" w:eastAsia="仿宋" w:cs="仿宋"/>
          <w:b/>
          <w:bCs/>
          <w:color w:val="000000"/>
          <w:sz w:val="28"/>
          <w:szCs w:val="28"/>
          <w:lang w:val="en-US" w:eastAsia="zh-CN" w:bidi="ar-SA"/>
        </w:rPr>
      </w:pPr>
    </w:p>
    <w:p w14:paraId="5E19BEC7">
      <w:pPr>
        <w:pStyle w:val="7"/>
        <w:ind w:left="0" w:leftChars="0" w:firstLine="0" w:firstLineChars="0"/>
        <w:rPr>
          <w:rFonts w:hint="eastAsia" w:ascii="仿宋" w:hAnsi="仿宋" w:eastAsia="仿宋" w:cs="仿宋"/>
          <w:b/>
          <w:bCs/>
          <w:color w:val="000000"/>
          <w:sz w:val="28"/>
          <w:szCs w:val="28"/>
          <w:lang w:val="en-US" w:eastAsia="zh-CN" w:bidi="ar-SA"/>
        </w:rPr>
      </w:pPr>
    </w:p>
    <w:p w14:paraId="46CD49B6">
      <w:pPr>
        <w:pStyle w:val="7"/>
        <w:ind w:left="0" w:leftChars="0" w:firstLine="0" w:firstLineChars="0"/>
        <w:rPr>
          <w:rFonts w:hint="eastAsia" w:ascii="仿宋" w:hAnsi="仿宋" w:eastAsia="仿宋" w:cs="仿宋"/>
          <w:b/>
          <w:bCs/>
          <w:color w:val="000000"/>
          <w:sz w:val="28"/>
          <w:szCs w:val="28"/>
          <w:lang w:val="en-US" w:eastAsia="zh-CN" w:bidi="ar-SA"/>
        </w:rPr>
      </w:pPr>
    </w:p>
    <w:p w14:paraId="69333345">
      <w:pPr>
        <w:pStyle w:val="7"/>
        <w:ind w:left="0" w:leftChars="0" w:firstLine="0" w:firstLineChars="0"/>
        <w:rPr>
          <w:rFonts w:hint="eastAsia" w:ascii="仿宋" w:hAnsi="仿宋" w:eastAsia="仿宋" w:cs="仿宋"/>
          <w:b/>
          <w:bCs/>
          <w:color w:val="000000"/>
          <w:sz w:val="28"/>
          <w:szCs w:val="28"/>
          <w:lang w:val="en-US" w:eastAsia="zh-CN" w:bidi="ar-SA"/>
        </w:rPr>
      </w:pPr>
    </w:p>
    <w:p w14:paraId="332838B9">
      <w:pPr>
        <w:pStyle w:val="7"/>
        <w:ind w:left="0" w:leftChars="0" w:firstLine="0" w:firstLineChars="0"/>
        <w:rPr>
          <w:rFonts w:hint="eastAsia" w:ascii="仿宋" w:hAnsi="仿宋" w:eastAsia="仿宋" w:cs="仿宋"/>
          <w:b/>
          <w:bCs/>
          <w:color w:val="000000"/>
          <w:sz w:val="28"/>
          <w:szCs w:val="28"/>
          <w:lang w:val="en-US" w:eastAsia="zh-CN" w:bidi="ar-SA"/>
        </w:rPr>
      </w:pPr>
    </w:p>
    <w:p w14:paraId="26748CE5">
      <w:pPr>
        <w:pStyle w:val="7"/>
        <w:ind w:left="0" w:leftChars="0" w:firstLine="0" w:firstLineChars="0"/>
        <w:rPr>
          <w:rFonts w:hint="eastAsia" w:ascii="仿宋" w:hAnsi="仿宋" w:eastAsia="仿宋" w:cs="仿宋"/>
          <w:b/>
          <w:bCs/>
          <w:color w:val="000000"/>
          <w:sz w:val="28"/>
          <w:szCs w:val="28"/>
          <w:lang w:val="en-US" w:eastAsia="zh-CN" w:bidi="ar-SA"/>
        </w:rPr>
      </w:pPr>
    </w:p>
    <w:p w14:paraId="5AAE9043">
      <w:pPr>
        <w:pStyle w:val="7"/>
        <w:ind w:left="0" w:leftChars="0" w:firstLine="0" w:firstLineChars="0"/>
        <w:rPr>
          <w:rFonts w:hint="eastAsia" w:ascii="仿宋" w:hAnsi="仿宋" w:eastAsia="仿宋" w:cs="仿宋"/>
          <w:b/>
          <w:bCs/>
          <w:color w:val="000000"/>
          <w:sz w:val="28"/>
          <w:szCs w:val="28"/>
          <w:lang w:val="en-US" w:eastAsia="zh-CN" w:bidi="ar-SA"/>
        </w:rPr>
      </w:pPr>
    </w:p>
    <w:p w14:paraId="346A2314">
      <w:pPr>
        <w:pStyle w:val="7"/>
        <w:ind w:left="0" w:leftChars="0" w:firstLine="0" w:firstLineChars="0"/>
        <w:rPr>
          <w:rFonts w:hint="eastAsia" w:ascii="仿宋" w:hAnsi="仿宋" w:eastAsia="仿宋" w:cs="仿宋"/>
          <w:b/>
          <w:bCs/>
          <w:color w:val="000000"/>
          <w:sz w:val="28"/>
          <w:szCs w:val="28"/>
          <w:lang w:val="en-US" w:eastAsia="zh-CN" w:bidi="ar-SA"/>
        </w:rPr>
      </w:pPr>
    </w:p>
    <w:p w14:paraId="10D965E7">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四、代理商个人授权委托书</w:t>
      </w:r>
    </w:p>
    <w:p w14:paraId="5F5D9BE4">
      <w:pPr>
        <w:pStyle w:val="5"/>
        <w:tabs>
          <w:tab w:val="left" w:pos="327"/>
        </w:tabs>
        <w:spacing w:before="71" w:line="383" w:lineRule="auto"/>
        <w:ind w:left="214" w:right="11" w:firstLine="644"/>
        <w:rPr>
          <w:rFonts w:ascii="宋体" w:hAnsi="宋体" w:eastAsia="宋体" w:cs="宋体"/>
          <w:spacing w:val="23"/>
        </w:rPr>
      </w:pPr>
      <w:bookmarkStart w:id="3" w:name="_Toc18209295"/>
      <w:r>
        <w:rPr>
          <w:rFonts w:ascii="宋体" w:hAnsi="宋体" w:eastAsia="宋体" w:cs="宋体"/>
          <w:spacing w:val="23"/>
        </w:rPr>
        <w:t xml:space="preserve">本授权书声明：注册于XXXX有限公司的法人：xxx代表本公司授权给xxx有 限公司的xxx为本公司的合法代理人，就中国航天科工集团七三一医院xxxx事宜 </w:t>
      </w:r>
      <w:r>
        <w:rPr>
          <w:rFonts w:ascii="宋体" w:hAnsi="宋体" w:eastAsia="宋体" w:cs="宋体"/>
          <w:spacing w:val="23"/>
        </w:rPr>
        <w:tab/>
      </w:r>
      <w:r>
        <w:rPr>
          <w:rFonts w:ascii="宋体" w:hAnsi="宋体" w:eastAsia="宋体" w:cs="宋体"/>
          <w:spacing w:val="23"/>
        </w:rPr>
        <w:t>, 以本公司名义处理一切与之有关的事务。</w:t>
      </w:r>
    </w:p>
    <w:p w14:paraId="749ADB5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法定代表人签字或签章</w:t>
      </w:r>
      <w:r>
        <w:rPr>
          <w:rFonts w:hint="eastAsia" w:ascii="宋体" w:hAnsi="宋体" w:eastAsia="宋体" w:cs="宋体"/>
          <w:spacing w:val="23"/>
          <w:lang w:eastAsia="zh-CN"/>
        </w:rPr>
        <w:t>：</w:t>
      </w:r>
    </w:p>
    <w:p w14:paraId="279E74CF">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被授权人签字</w:t>
      </w:r>
      <w:r>
        <w:rPr>
          <w:rFonts w:hint="eastAsia" w:ascii="宋体" w:hAnsi="宋体" w:eastAsia="宋体" w:cs="宋体"/>
          <w:spacing w:val="23"/>
          <w:lang w:eastAsia="zh-CN"/>
        </w:rPr>
        <w:t>：</w:t>
      </w:r>
    </w:p>
    <w:p w14:paraId="15A1015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盖章：</w:t>
      </w:r>
    </w:p>
    <w:p w14:paraId="5A32302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附：</w:t>
      </w:r>
    </w:p>
    <w:p w14:paraId="7CD68D50">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被授权人姓名：</w:t>
      </w:r>
    </w:p>
    <w:p w14:paraId="35A9CA1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职       务： </w:t>
      </w:r>
    </w:p>
    <w:p w14:paraId="2267ACB5">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详细通讯地址：</w:t>
      </w:r>
    </w:p>
    <w:p w14:paraId="55C1997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邮 政 编 码：</w:t>
      </w:r>
    </w:p>
    <w:p w14:paraId="6D8259F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传       真： </w:t>
      </w:r>
    </w:p>
    <w:p w14:paraId="72F19EC4">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电       话： </w:t>
      </w:r>
      <w: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default" w:ascii="仿宋" w:hAnsi="仿宋" w:eastAsia="仿宋" w:cs="仿宋"/>
          <w:sz w:val="28"/>
          <w:szCs w:val="28"/>
          <w:lang w:val="en-US" w:eastAsia="zh-CN"/>
        </w:rPr>
      </w:pP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2898"/>
      <w:bookmarkStart w:id="5" w:name="_Toc18253"/>
      <w:bookmarkStart w:id="6" w:name="_Toc28176"/>
      <w:r>
        <w:rPr>
          <w:rFonts w:hint="eastAsia" w:ascii="仿宋" w:hAnsi="仿宋" w:eastAsia="仿宋" w:cs="仿宋"/>
          <w:b/>
          <w:bCs/>
          <w:color w:val="000000"/>
          <w:sz w:val="28"/>
          <w:szCs w:val="28"/>
          <w:lang w:val="en-US" w:eastAsia="zh-CN" w:bidi="ar-SA"/>
        </w:rPr>
        <w:t>五、</w:t>
      </w:r>
      <w:bookmarkEnd w:id="4"/>
      <w:bookmarkEnd w:id="5"/>
      <w:r>
        <w:rPr>
          <w:rFonts w:hint="eastAsia" w:ascii="仿宋" w:hAnsi="仿宋" w:eastAsia="仿宋" w:cs="仿宋"/>
          <w:b/>
          <w:bCs/>
          <w:color w:val="000000"/>
          <w:sz w:val="28"/>
          <w:szCs w:val="28"/>
          <w:lang w:val="en-US" w:eastAsia="zh-CN" w:bidi="ar-SA"/>
        </w:rPr>
        <w:t>项目方案</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139D6EF8">
      <w:pPr>
        <w:spacing w:line="360" w:lineRule="auto"/>
        <w:ind w:firstLine="420" w:firstLineChars="200"/>
        <w:rPr>
          <w:rFonts w:ascii="仿宋" w:hAnsi="仿宋" w:eastAsia="仿宋" w:cs="仿宋"/>
          <w:color w:val="000000"/>
          <w:szCs w:val="21"/>
        </w:rPr>
      </w:pPr>
      <w:bookmarkStart w:id="7" w:name="_Toc459729772"/>
      <w:bookmarkStart w:id="8" w:name="_Toc467764296"/>
    </w:p>
    <w:bookmarkEnd w:id="7"/>
    <w:bookmarkEnd w:id="8"/>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headerReference r:id="rId3" w:type="default"/>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七、</w:t>
      </w:r>
      <w:r>
        <w:rPr>
          <w:rFonts w:hint="eastAsia" w:ascii="仿宋" w:hAnsi="仿宋" w:eastAsia="仿宋" w:cs="仿宋"/>
          <w:color w:val="000000"/>
          <w:sz w:val="28"/>
          <w:szCs w:val="28"/>
        </w:rPr>
        <w:t>投标人认为必要的其他资料</w:t>
      </w:r>
    </w:p>
    <w:p w14:paraId="2DE9CD2A">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9" w:name="_Toc3093"/>
      <w:r>
        <w:rPr>
          <w:rFonts w:hint="eastAsia" w:ascii="仿宋" w:hAnsi="仿宋" w:eastAsia="仿宋" w:cs="仿宋"/>
          <w:b/>
          <w:bCs/>
          <w:color w:val="000000"/>
          <w:sz w:val="28"/>
          <w:szCs w:val="28"/>
          <w:lang w:val="en-US" w:eastAsia="zh-CN" w:bidi="ar-SA"/>
        </w:rPr>
        <w:t>八、</w:t>
      </w:r>
      <w:bookmarkEnd w:id="9"/>
      <w:r>
        <w:rPr>
          <w:rFonts w:hint="eastAsia" w:ascii="仿宋" w:hAnsi="仿宋" w:eastAsia="仿宋" w:cs="仿宋"/>
          <w:b/>
          <w:bCs/>
          <w:color w:val="000000"/>
          <w:sz w:val="28"/>
          <w:szCs w:val="28"/>
          <w:lang w:val="en-US" w:eastAsia="zh-CN" w:bidi="ar-SA"/>
        </w:rPr>
        <w:t>资信证明</w:t>
      </w:r>
    </w:p>
    <w:p w14:paraId="5BE50FC4">
      <w:pPr>
        <w:numPr>
          <w:ilvl w:val="0"/>
          <w:numId w:val="0"/>
        </w:numPr>
        <w:rPr>
          <w:rFonts w:hint="eastAsia" w:ascii="仿宋" w:hAnsi="仿宋" w:eastAsia="仿宋" w:cs="仿宋"/>
          <w:b/>
          <w:bCs/>
          <w:color w:val="000000"/>
          <w:sz w:val="28"/>
          <w:szCs w:val="28"/>
          <w:lang w:val="en-US" w:eastAsia="zh-CN" w:bidi="ar-SA"/>
        </w:rPr>
      </w:pPr>
    </w:p>
    <w:p w14:paraId="4B30C56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7ABFC08E"/>
    <w:p w14:paraId="6EAACE17">
      <w:pPr>
        <w:numPr>
          <w:ilvl w:val="0"/>
          <w:numId w:val="0"/>
        </w:numPr>
        <w:rPr>
          <w:rFonts w:hint="default" w:ascii="仿宋" w:hAnsi="仿宋" w:eastAsia="仿宋" w:cs="仿宋"/>
          <w:b/>
          <w:bCs/>
          <w:color w:val="000000"/>
          <w:sz w:val="28"/>
          <w:szCs w:val="28"/>
          <w:lang w:val="en-US" w:eastAsia="zh-CN" w:bidi="ar-SA"/>
        </w:rPr>
      </w:pP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A6229"/>
    <w:rsid w:val="05AA653C"/>
    <w:rsid w:val="05D15877"/>
    <w:rsid w:val="0BD55995"/>
    <w:rsid w:val="0C320D28"/>
    <w:rsid w:val="0DDD6D83"/>
    <w:rsid w:val="0FFA00C0"/>
    <w:rsid w:val="108A1444"/>
    <w:rsid w:val="111451B1"/>
    <w:rsid w:val="16A14DF1"/>
    <w:rsid w:val="17F84EE5"/>
    <w:rsid w:val="19212219"/>
    <w:rsid w:val="1A310B82"/>
    <w:rsid w:val="1D5F6429"/>
    <w:rsid w:val="1DB418AE"/>
    <w:rsid w:val="1DDE2DCF"/>
    <w:rsid w:val="2076109D"/>
    <w:rsid w:val="22A225BA"/>
    <w:rsid w:val="24613E12"/>
    <w:rsid w:val="264744EF"/>
    <w:rsid w:val="264A194A"/>
    <w:rsid w:val="276F6846"/>
    <w:rsid w:val="29995DFC"/>
    <w:rsid w:val="312D57A8"/>
    <w:rsid w:val="37FF6170"/>
    <w:rsid w:val="3EDB4A95"/>
    <w:rsid w:val="3F8073EA"/>
    <w:rsid w:val="448A11A5"/>
    <w:rsid w:val="45DE4E6B"/>
    <w:rsid w:val="476F7A5C"/>
    <w:rsid w:val="478F466E"/>
    <w:rsid w:val="47D26C51"/>
    <w:rsid w:val="48FD1AAC"/>
    <w:rsid w:val="4BB46D99"/>
    <w:rsid w:val="4D164E24"/>
    <w:rsid w:val="4F3F4BCC"/>
    <w:rsid w:val="4F532425"/>
    <w:rsid w:val="54864D2B"/>
    <w:rsid w:val="576D604E"/>
    <w:rsid w:val="580E15DF"/>
    <w:rsid w:val="5AF50835"/>
    <w:rsid w:val="5C5B0B6B"/>
    <w:rsid w:val="5E3D1566"/>
    <w:rsid w:val="5F93686E"/>
    <w:rsid w:val="60E76E71"/>
    <w:rsid w:val="61D67FC0"/>
    <w:rsid w:val="6278617E"/>
    <w:rsid w:val="65C24F19"/>
    <w:rsid w:val="685A43CD"/>
    <w:rsid w:val="68790CF7"/>
    <w:rsid w:val="68E819D9"/>
    <w:rsid w:val="698E2580"/>
    <w:rsid w:val="6D604233"/>
    <w:rsid w:val="6D711AC2"/>
    <w:rsid w:val="6FD902CD"/>
    <w:rsid w:val="6FED1F6E"/>
    <w:rsid w:val="744C053E"/>
    <w:rsid w:val="78D21D5D"/>
    <w:rsid w:val="79CF15E2"/>
    <w:rsid w:val="7A0F0D60"/>
    <w:rsid w:val="7AAA11E4"/>
    <w:rsid w:val="7B5D0004"/>
    <w:rsid w:val="7C0D37D8"/>
    <w:rsid w:val="7DC51E91"/>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652</Words>
  <Characters>1152</Characters>
  <Lines>0</Lines>
  <Paragraphs>0</Paragraphs>
  <TotalTime>0</TotalTime>
  <ScaleCrop>false</ScaleCrop>
  <LinksUpToDate>false</LinksUpToDate>
  <CharactersWithSpaces>1240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2025-05-15T01:04:13Z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277DDE90251A4E3D8B51F0911CABAE2E_12</vt:lpwstr>
  </property>
</Properties>
</file>