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2"/>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非医疗设备及营具</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非医疗设备及营具项目目录（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2618C165">
      <w:pPr>
        <w:jc w:val="center"/>
        <w:rPr>
          <w:rFonts w:hint="default" w:ascii="仿宋" w:hAnsi="仿宋" w:eastAsia="仿宋" w:cs="仿宋"/>
          <w:b/>
          <w:bCs/>
          <w:color w:val="000000"/>
          <w:sz w:val="30"/>
          <w:szCs w:val="3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代理商法人授权委托书..................................................xxx页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生产厂家资质文件及授权................................................xxx页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经销商资质文件及授权..................................................xxx页六、配置清单..............................................................xxx页</w:t>
      </w:r>
    </w:p>
    <w:p w14:paraId="66A5F077">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七、产品图片..............................................................xxx页</w:t>
      </w:r>
    </w:p>
    <w:p w14:paraId="6B079D94">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八、用户名单..............................................................xxx页</w:t>
      </w:r>
    </w:p>
    <w:p w14:paraId="19E688F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九、投标人认为必要的其他资料..............................................xxx页</w:t>
      </w:r>
    </w:p>
    <w:p w14:paraId="1D514BDE">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十、资信证明..............................................................xxx页</w:t>
      </w:r>
    </w:p>
    <w:p w14:paraId="3ACF05EB">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 xml:space="preserve">  </w:t>
      </w: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：其中一至八项是必须项，九至十为非必须项，各供应商依据自己实际情况提供。</w:t>
      </w:r>
      <w:r>
        <w:rPr>
          <w:rFonts w:hint="eastAsia" w:ascii="仿宋" w:hAnsi="仿宋" w:eastAsia="仿宋" w:cs="仿宋"/>
          <w:color w:val="000000"/>
          <w:sz w:val="28"/>
          <w:szCs w:val="28"/>
        </w:rPr>
        <w:br w:type="page"/>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9"/>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3521"/>
        <w:gridCol w:w="2812"/>
        <w:gridCol w:w="2038"/>
        <w:gridCol w:w="2875"/>
        <w:gridCol w:w="158"/>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2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2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r>
    </w:tbl>
    <w:p w14:paraId="0550A29B"/>
    <w:p w14:paraId="2D655931">
      <w:pPr>
        <w:pStyle w:val="7"/>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1744"/>
        <w:gridCol w:w="1238"/>
        <w:gridCol w:w="1229"/>
        <w:gridCol w:w="844"/>
        <w:gridCol w:w="1185"/>
        <w:gridCol w:w="1218"/>
        <w:gridCol w:w="33"/>
        <w:gridCol w:w="1218"/>
        <w:gridCol w:w="88"/>
        <w:gridCol w:w="1218"/>
        <w:gridCol w:w="795"/>
        <w:gridCol w:w="580"/>
        <w:gridCol w:w="1189"/>
        <w:gridCol w:w="507"/>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2"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4757" w:type="pct"/>
            <w:gridSpan w:val="14"/>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XXX采购项目</w:t>
            </w:r>
          </w:p>
        </w:tc>
      </w:tr>
      <w:tr w14:paraId="1D73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 w:type="pct"/>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0F7">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68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DA7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牌号商标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327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6D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348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生产厂家</w:t>
            </w:r>
          </w:p>
        </w:tc>
        <w:tc>
          <w:tcPr>
            <w:tcW w:w="4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418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质保/年</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B29E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到货时间</w:t>
            </w:r>
          </w:p>
        </w:tc>
        <w:tc>
          <w:tcPr>
            <w:tcW w:w="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4EAC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报价（元）</w:t>
            </w:r>
          </w:p>
          <w:p w14:paraId="495A1C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6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464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成交价（元）（单价）</w:t>
            </w:r>
          </w:p>
        </w:tc>
      </w:tr>
      <w:tr w14:paraId="1B24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 w:type="pct"/>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97AE">
            <w:pPr>
              <w:rPr>
                <w:rFonts w:hint="eastAsia" w:ascii="仿宋" w:hAnsi="仿宋" w:eastAsia="仿宋" w:cs="仿宋"/>
                <w:b/>
                <w:bCs/>
                <w:i w:val="0"/>
                <w:iCs w:val="0"/>
                <w:color w:val="000000"/>
                <w:sz w:val="22"/>
                <w:szCs w:val="22"/>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6E26">
            <w:pPr>
              <w:jc w:val="center"/>
              <w:rPr>
                <w:rFonts w:hint="eastAsia" w:ascii="仿宋" w:hAnsi="仿宋" w:eastAsia="仿宋" w:cs="仿宋"/>
                <w:b/>
                <w:bCs/>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42E8">
            <w:pPr>
              <w:jc w:val="center"/>
              <w:rPr>
                <w:rFonts w:hint="eastAsia" w:ascii="仿宋" w:hAnsi="仿宋" w:eastAsia="仿宋" w:cs="仿宋"/>
                <w:b/>
                <w:bCs/>
                <w:i w:val="0"/>
                <w:iCs w:val="0"/>
                <w:color w:val="000000"/>
                <w:sz w:val="24"/>
                <w:szCs w:val="24"/>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51BB">
            <w:pPr>
              <w:jc w:val="center"/>
              <w:rPr>
                <w:rFonts w:hint="eastAsia" w:ascii="仿宋" w:hAnsi="仿宋" w:eastAsia="仿宋" w:cs="仿宋"/>
                <w:b/>
                <w:bCs/>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6C01">
            <w:pPr>
              <w:jc w:val="center"/>
              <w:rPr>
                <w:rFonts w:hint="eastAsia" w:ascii="仿宋" w:hAnsi="仿宋" w:eastAsia="仿宋" w:cs="仿宋"/>
                <w:b/>
                <w:bCs/>
                <w:i w:val="0"/>
                <w:iCs w:val="0"/>
                <w:color w:val="000000"/>
                <w:sz w:val="24"/>
                <w:szCs w:val="24"/>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3ADB">
            <w:pPr>
              <w:rPr>
                <w:rFonts w:hint="eastAsia" w:ascii="仿宋" w:hAnsi="仿宋" w:eastAsia="仿宋" w:cs="仿宋"/>
                <w:b/>
                <w:bCs/>
                <w:i w:val="0"/>
                <w:iCs w:val="0"/>
                <w:color w:val="000000"/>
                <w:sz w:val="22"/>
                <w:szCs w:val="22"/>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A1EAA">
            <w:pPr>
              <w:jc w:val="center"/>
              <w:rPr>
                <w:rFonts w:hint="eastAsia" w:ascii="仿宋" w:hAnsi="仿宋" w:eastAsia="仿宋" w:cs="仿宋"/>
                <w:b/>
                <w:bCs/>
                <w:i w:val="0"/>
                <w:iCs w:val="0"/>
                <w:color w:val="000000"/>
                <w:sz w:val="24"/>
                <w:szCs w:val="24"/>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7EC91">
            <w:pPr>
              <w:jc w:val="center"/>
              <w:rPr>
                <w:rFonts w:hint="eastAsia" w:ascii="仿宋" w:hAnsi="仿宋" w:eastAsia="仿宋" w:cs="仿宋"/>
                <w:b/>
                <w:bCs/>
                <w:i w:val="0"/>
                <w:iCs w:val="0"/>
                <w:color w:val="000000"/>
                <w:sz w:val="24"/>
                <w:szCs w:val="24"/>
                <w:u w:val="none"/>
              </w:rPr>
            </w:pPr>
          </w:p>
        </w:tc>
        <w:tc>
          <w:tcPr>
            <w:tcW w:w="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17401">
            <w:pPr>
              <w:rPr>
                <w:rFonts w:hint="eastAsia" w:ascii="仿宋" w:hAnsi="仿宋" w:eastAsia="仿宋" w:cs="仿宋"/>
                <w:b/>
                <w:bCs/>
                <w:i w:val="0"/>
                <w:iCs w:val="0"/>
                <w:color w:val="000000"/>
                <w:sz w:val="22"/>
                <w:szCs w:val="22"/>
                <w:u w:val="none"/>
              </w:rPr>
            </w:pPr>
          </w:p>
        </w:tc>
        <w:tc>
          <w:tcPr>
            <w:tcW w:w="6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80AA8">
            <w:pPr>
              <w:rPr>
                <w:rFonts w:hint="eastAsia" w:ascii="仿宋" w:hAnsi="仿宋" w:eastAsia="仿宋" w:cs="仿宋"/>
                <w:b/>
                <w:bCs/>
                <w:i w:val="0"/>
                <w:iCs w:val="0"/>
                <w:color w:val="000000"/>
                <w:sz w:val="22"/>
                <w:szCs w:val="22"/>
                <w:u w:val="none"/>
              </w:rPr>
            </w:pP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2" w:type="pct"/>
            <w:tcBorders>
              <w:top w:val="nil"/>
              <w:left w:val="nil"/>
              <w:bottom w:val="nil"/>
              <w:right w:val="nil"/>
            </w:tcBorders>
            <w:shd w:val="clear" w:color="auto" w:fill="auto"/>
            <w:vAlign w:val="center"/>
          </w:tcPr>
          <w:p w14:paraId="44363AF2">
            <w:pPr>
              <w:rPr>
                <w:rFonts w:hint="eastAsia" w:ascii="仿宋" w:hAnsi="仿宋" w:eastAsia="仿宋" w:cs="仿宋"/>
                <w:b/>
                <w:bCs/>
                <w:i w:val="0"/>
                <w:iCs w:val="0"/>
                <w:color w:val="000000"/>
                <w:sz w:val="22"/>
                <w:szCs w:val="22"/>
                <w:u w:val="none"/>
              </w:rPr>
            </w:pPr>
          </w:p>
        </w:tc>
        <w:tc>
          <w:tcPr>
            <w:tcW w:w="634" w:type="pct"/>
            <w:tcBorders>
              <w:top w:val="nil"/>
              <w:left w:val="nil"/>
              <w:bottom w:val="nil"/>
              <w:right w:val="nil"/>
            </w:tcBorders>
            <w:shd w:val="clear" w:color="auto" w:fill="auto"/>
            <w:vAlign w:val="center"/>
          </w:tcPr>
          <w:p w14:paraId="63E7F6E3">
            <w:pPr>
              <w:jc w:val="center"/>
              <w:rPr>
                <w:rFonts w:hint="eastAsia" w:ascii="仿宋" w:hAnsi="仿宋" w:eastAsia="仿宋" w:cs="仿宋"/>
                <w:b/>
                <w:bCs/>
                <w:i w:val="0"/>
                <w:iCs w:val="0"/>
                <w:color w:val="000000"/>
                <w:sz w:val="24"/>
                <w:szCs w:val="24"/>
                <w:u w:val="none"/>
              </w:rPr>
            </w:pPr>
          </w:p>
        </w:tc>
        <w:tc>
          <w:tcPr>
            <w:tcW w:w="450" w:type="pct"/>
            <w:tcBorders>
              <w:top w:val="nil"/>
              <w:left w:val="nil"/>
              <w:bottom w:val="nil"/>
              <w:right w:val="nil"/>
            </w:tcBorders>
            <w:shd w:val="clear" w:color="auto" w:fill="auto"/>
            <w:vAlign w:val="center"/>
          </w:tcPr>
          <w:p w14:paraId="115BBDC6">
            <w:pPr>
              <w:jc w:val="center"/>
              <w:rPr>
                <w:rFonts w:hint="eastAsia" w:ascii="仿宋" w:hAnsi="仿宋" w:eastAsia="仿宋" w:cs="仿宋"/>
                <w:b/>
                <w:bCs/>
                <w:i w:val="0"/>
                <w:iCs w:val="0"/>
                <w:color w:val="FF0000"/>
                <w:sz w:val="24"/>
                <w:szCs w:val="24"/>
                <w:u w:val="none"/>
              </w:rPr>
            </w:pPr>
          </w:p>
        </w:tc>
        <w:tc>
          <w:tcPr>
            <w:tcW w:w="447" w:type="pct"/>
            <w:tcBorders>
              <w:top w:val="nil"/>
              <w:left w:val="nil"/>
              <w:bottom w:val="nil"/>
              <w:right w:val="nil"/>
            </w:tcBorders>
            <w:shd w:val="clear" w:color="auto" w:fill="auto"/>
            <w:vAlign w:val="center"/>
          </w:tcPr>
          <w:p w14:paraId="6C20CFA7">
            <w:pPr>
              <w:jc w:val="center"/>
              <w:rPr>
                <w:rFonts w:hint="eastAsia" w:ascii="仿宋" w:hAnsi="仿宋" w:eastAsia="仿宋" w:cs="仿宋"/>
                <w:b/>
                <w:bCs/>
                <w:i w:val="0"/>
                <w:iCs w:val="0"/>
                <w:color w:val="FF0000"/>
                <w:sz w:val="24"/>
                <w:szCs w:val="24"/>
                <w:u w:val="none"/>
              </w:rPr>
            </w:pPr>
          </w:p>
        </w:tc>
        <w:tc>
          <w:tcPr>
            <w:tcW w:w="307" w:type="pct"/>
            <w:tcBorders>
              <w:top w:val="nil"/>
              <w:left w:val="nil"/>
              <w:bottom w:val="nil"/>
              <w:right w:val="nil"/>
            </w:tcBorders>
            <w:shd w:val="clear" w:color="auto" w:fill="auto"/>
            <w:vAlign w:val="center"/>
          </w:tcPr>
          <w:p w14:paraId="00411B57">
            <w:pPr>
              <w:jc w:val="center"/>
              <w:rPr>
                <w:rFonts w:hint="eastAsia" w:ascii="仿宋" w:hAnsi="仿宋" w:eastAsia="仿宋" w:cs="仿宋"/>
                <w:b/>
                <w:bCs/>
                <w:i w:val="0"/>
                <w:iCs w:val="0"/>
                <w:color w:val="FF0000"/>
                <w:sz w:val="24"/>
                <w:szCs w:val="24"/>
                <w:u w:val="none"/>
              </w:rPr>
            </w:pPr>
          </w:p>
        </w:tc>
        <w:tc>
          <w:tcPr>
            <w:tcW w:w="431" w:type="pct"/>
            <w:tcBorders>
              <w:top w:val="nil"/>
              <w:left w:val="nil"/>
              <w:bottom w:val="nil"/>
              <w:right w:val="nil"/>
            </w:tcBorders>
            <w:shd w:val="clear" w:color="auto" w:fill="auto"/>
            <w:vAlign w:val="center"/>
          </w:tcPr>
          <w:p w14:paraId="55F31134">
            <w:pPr>
              <w:jc w:val="center"/>
              <w:rPr>
                <w:rFonts w:hint="eastAsia" w:ascii="仿宋" w:hAnsi="仿宋" w:eastAsia="仿宋" w:cs="仿宋"/>
                <w:b/>
                <w:bCs/>
                <w:i w:val="0"/>
                <w:iCs w:val="0"/>
                <w:color w:val="FF0000"/>
                <w:sz w:val="24"/>
                <w:szCs w:val="24"/>
                <w:u w:val="none"/>
              </w:rPr>
            </w:pPr>
          </w:p>
        </w:tc>
        <w:tc>
          <w:tcPr>
            <w:tcW w:w="443" w:type="pct"/>
            <w:tcBorders>
              <w:top w:val="nil"/>
              <w:left w:val="nil"/>
              <w:bottom w:val="nil"/>
              <w:right w:val="nil"/>
            </w:tcBorders>
            <w:shd w:val="clear" w:color="auto" w:fill="auto"/>
            <w:vAlign w:val="center"/>
          </w:tcPr>
          <w:p w14:paraId="68530AA4">
            <w:pPr>
              <w:jc w:val="center"/>
              <w:rPr>
                <w:rFonts w:hint="eastAsia" w:ascii="仿宋" w:hAnsi="仿宋" w:eastAsia="仿宋" w:cs="仿宋"/>
                <w:b/>
                <w:bCs/>
                <w:i w:val="0"/>
                <w:iCs w:val="0"/>
                <w:color w:val="FF0000"/>
                <w:sz w:val="24"/>
                <w:szCs w:val="24"/>
                <w:u w:val="none"/>
              </w:rPr>
            </w:pPr>
          </w:p>
        </w:tc>
        <w:tc>
          <w:tcPr>
            <w:tcW w:w="455" w:type="pct"/>
            <w:gridSpan w:val="2"/>
            <w:tcBorders>
              <w:top w:val="nil"/>
              <w:left w:val="nil"/>
              <w:bottom w:val="nil"/>
              <w:right w:val="nil"/>
            </w:tcBorders>
            <w:shd w:val="clear" w:color="auto" w:fill="auto"/>
            <w:vAlign w:val="center"/>
          </w:tcPr>
          <w:p w14:paraId="5740940A">
            <w:pPr>
              <w:jc w:val="center"/>
              <w:rPr>
                <w:rFonts w:hint="eastAsia" w:ascii="仿宋" w:hAnsi="仿宋" w:eastAsia="仿宋" w:cs="仿宋"/>
                <w:b/>
                <w:bCs/>
                <w:i w:val="0"/>
                <w:iCs w:val="0"/>
                <w:color w:val="FF0000"/>
                <w:sz w:val="24"/>
                <w:szCs w:val="24"/>
                <w:u w:val="none"/>
              </w:rPr>
            </w:pPr>
          </w:p>
        </w:tc>
        <w:tc>
          <w:tcPr>
            <w:tcW w:w="475" w:type="pct"/>
            <w:gridSpan w:val="2"/>
            <w:tcBorders>
              <w:top w:val="nil"/>
              <w:left w:val="nil"/>
              <w:bottom w:val="nil"/>
              <w:right w:val="nil"/>
            </w:tcBorders>
            <w:shd w:val="clear" w:color="auto" w:fill="auto"/>
            <w:vAlign w:val="center"/>
          </w:tcPr>
          <w:p w14:paraId="0C21FB61">
            <w:pPr>
              <w:jc w:val="center"/>
              <w:rPr>
                <w:rFonts w:hint="eastAsia" w:ascii="仿宋" w:hAnsi="仿宋" w:eastAsia="仿宋" w:cs="仿宋"/>
                <w:b/>
                <w:bCs/>
                <w:i w:val="0"/>
                <w:iCs w:val="0"/>
                <w:color w:val="FF0000"/>
                <w:sz w:val="24"/>
                <w:szCs w:val="24"/>
                <w:u w:val="none"/>
              </w:rPr>
            </w:pPr>
          </w:p>
        </w:tc>
        <w:tc>
          <w:tcPr>
            <w:tcW w:w="499" w:type="pct"/>
            <w:gridSpan w:val="2"/>
            <w:tcBorders>
              <w:top w:val="nil"/>
              <w:left w:val="nil"/>
              <w:bottom w:val="nil"/>
              <w:right w:val="nil"/>
            </w:tcBorders>
            <w:shd w:val="clear" w:color="auto" w:fill="auto"/>
            <w:vAlign w:val="center"/>
          </w:tcPr>
          <w:p w14:paraId="0115EA6B">
            <w:pPr>
              <w:rPr>
                <w:rFonts w:hint="eastAsia" w:ascii="仿宋" w:hAnsi="仿宋" w:eastAsia="仿宋" w:cs="仿宋"/>
                <w:b/>
                <w:bCs/>
                <w:i w:val="0"/>
                <w:iCs w:val="0"/>
                <w:color w:val="000000"/>
                <w:sz w:val="22"/>
                <w:szCs w:val="22"/>
                <w:u w:val="none"/>
              </w:rPr>
            </w:pPr>
          </w:p>
        </w:tc>
        <w:tc>
          <w:tcPr>
            <w:tcW w:w="613" w:type="pct"/>
            <w:gridSpan w:val="2"/>
            <w:tcBorders>
              <w:top w:val="nil"/>
              <w:left w:val="nil"/>
              <w:bottom w:val="nil"/>
              <w:right w:val="nil"/>
            </w:tcBorders>
            <w:shd w:val="clear" w:color="auto" w:fill="auto"/>
            <w:vAlign w:val="center"/>
          </w:tcPr>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2" w:type="pct"/>
            <w:tcBorders>
              <w:top w:val="nil"/>
              <w:left w:val="nil"/>
              <w:bottom w:val="nil"/>
              <w:right w:val="nil"/>
            </w:tcBorders>
            <w:shd w:val="clear" w:color="auto" w:fill="auto"/>
            <w:vAlign w:val="center"/>
          </w:tcPr>
          <w:p w14:paraId="2C2F2E92">
            <w:pPr>
              <w:rPr>
                <w:rFonts w:hint="eastAsia" w:ascii="仿宋" w:hAnsi="仿宋" w:eastAsia="仿宋" w:cs="仿宋"/>
                <w:b/>
                <w:bCs/>
                <w:i w:val="0"/>
                <w:iCs w:val="0"/>
                <w:color w:val="000000"/>
                <w:sz w:val="22"/>
                <w:szCs w:val="22"/>
                <w:u w:val="none"/>
              </w:rPr>
            </w:pPr>
          </w:p>
        </w:tc>
        <w:tc>
          <w:tcPr>
            <w:tcW w:w="634" w:type="pct"/>
            <w:tcBorders>
              <w:top w:val="nil"/>
              <w:left w:val="nil"/>
              <w:bottom w:val="nil"/>
              <w:right w:val="nil"/>
            </w:tcBorders>
            <w:shd w:val="clear" w:color="auto" w:fill="auto"/>
            <w:vAlign w:val="center"/>
          </w:tcPr>
          <w:p w14:paraId="3F6F0D89">
            <w:pPr>
              <w:rPr>
                <w:rFonts w:hint="eastAsia" w:ascii="仿宋" w:hAnsi="仿宋" w:eastAsia="仿宋" w:cs="仿宋"/>
                <w:b/>
                <w:bCs/>
                <w:i w:val="0"/>
                <w:iCs w:val="0"/>
                <w:color w:val="000000"/>
                <w:sz w:val="22"/>
                <w:szCs w:val="22"/>
                <w:u w:val="none"/>
              </w:rPr>
            </w:pPr>
          </w:p>
        </w:tc>
        <w:tc>
          <w:tcPr>
            <w:tcW w:w="450" w:type="pct"/>
            <w:tcBorders>
              <w:top w:val="nil"/>
              <w:left w:val="nil"/>
              <w:bottom w:val="nil"/>
              <w:right w:val="nil"/>
            </w:tcBorders>
            <w:shd w:val="clear" w:color="auto" w:fill="auto"/>
            <w:vAlign w:val="center"/>
          </w:tcPr>
          <w:p w14:paraId="56108F9C">
            <w:pPr>
              <w:rPr>
                <w:rFonts w:hint="eastAsia" w:ascii="仿宋" w:hAnsi="仿宋" w:eastAsia="仿宋" w:cs="仿宋"/>
                <w:b/>
                <w:bCs/>
                <w:i w:val="0"/>
                <w:iCs w:val="0"/>
                <w:color w:val="000000"/>
                <w:sz w:val="22"/>
                <w:szCs w:val="22"/>
                <w:u w:val="none"/>
              </w:rPr>
            </w:pPr>
          </w:p>
        </w:tc>
        <w:tc>
          <w:tcPr>
            <w:tcW w:w="447" w:type="pct"/>
            <w:tcBorders>
              <w:top w:val="nil"/>
              <w:left w:val="nil"/>
              <w:bottom w:val="nil"/>
              <w:right w:val="nil"/>
            </w:tcBorders>
            <w:shd w:val="clear" w:color="auto" w:fill="auto"/>
            <w:vAlign w:val="center"/>
          </w:tcPr>
          <w:p w14:paraId="2D9EED5C">
            <w:pPr>
              <w:rPr>
                <w:rFonts w:hint="eastAsia" w:ascii="仿宋" w:hAnsi="仿宋" w:eastAsia="仿宋" w:cs="仿宋"/>
                <w:b/>
                <w:bCs/>
                <w:i w:val="0"/>
                <w:iCs w:val="0"/>
                <w:color w:val="000000"/>
                <w:sz w:val="22"/>
                <w:szCs w:val="22"/>
                <w:u w:val="none"/>
              </w:rPr>
            </w:pPr>
          </w:p>
        </w:tc>
        <w:tc>
          <w:tcPr>
            <w:tcW w:w="307" w:type="pct"/>
            <w:tcBorders>
              <w:top w:val="nil"/>
              <w:left w:val="nil"/>
              <w:bottom w:val="nil"/>
              <w:right w:val="nil"/>
            </w:tcBorders>
            <w:shd w:val="clear" w:color="auto" w:fill="auto"/>
            <w:vAlign w:val="center"/>
          </w:tcPr>
          <w:p w14:paraId="421E3267">
            <w:pPr>
              <w:rPr>
                <w:rFonts w:hint="eastAsia" w:ascii="仿宋" w:hAnsi="仿宋" w:eastAsia="仿宋" w:cs="仿宋"/>
                <w:b/>
                <w:bCs/>
                <w:i w:val="0"/>
                <w:iCs w:val="0"/>
                <w:color w:val="000000"/>
                <w:sz w:val="22"/>
                <w:szCs w:val="22"/>
                <w:u w:val="none"/>
              </w:rPr>
            </w:pPr>
          </w:p>
        </w:tc>
        <w:tc>
          <w:tcPr>
            <w:tcW w:w="431" w:type="pct"/>
            <w:tcBorders>
              <w:top w:val="nil"/>
              <w:left w:val="nil"/>
              <w:bottom w:val="nil"/>
              <w:right w:val="nil"/>
            </w:tcBorders>
            <w:shd w:val="clear" w:color="auto" w:fill="auto"/>
            <w:vAlign w:val="center"/>
          </w:tcPr>
          <w:p w14:paraId="0AD82F13">
            <w:pPr>
              <w:rPr>
                <w:rFonts w:hint="eastAsia" w:ascii="仿宋" w:hAnsi="仿宋" w:eastAsia="仿宋" w:cs="仿宋"/>
                <w:b/>
                <w:bCs/>
                <w:i w:val="0"/>
                <w:iCs w:val="0"/>
                <w:color w:val="000000"/>
                <w:sz w:val="22"/>
                <w:szCs w:val="22"/>
                <w:u w:val="none"/>
              </w:rPr>
            </w:pPr>
          </w:p>
        </w:tc>
        <w:tc>
          <w:tcPr>
            <w:tcW w:w="443" w:type="pct"/>
            <w:tcBorders>
              <w:top w:val="nil"/>
              <w:left w:val="nil"/>
              <w:bottom w:val="nil"/>
              <w:right w:val="nil"/>
            </w:tcBorders>
            <w:shd w:val="clear" w:color="auto" w:fill="auto"/>
            <w:vAlign w:val="center"/>
          </w:tcPr>
          <w:p w14:paraId="147F4628">
            <w:pPr>
              <w:rPr>
                <w:rFonts w:hint="eastAsia" w:ascii="仿宋" w:hAnsi="仿宋" w:eastAsia="仿宋" w:cs="仿宋"/>
                <w:b/>
                <w:bCs/>
                <w:i w:val="0"/>
                <w:iCs w:val="0"/>
                <w:color w:val="000000"/>
                <w:sz w:val="22"/>
                <w:szCs w:val="22"/>
                <w:u w:val="none"/>
              </w:rPr>
            </w:pPr>
          </w:p>
        </w:tc>
        <w:tc>
          <w:tcPr>
            <w:tcW w:w="455" w:type="pct"/>
            <w:gridSpan w:val="2"/>
            <w:tcBorders>
              <w:top w:val="nil"/>
              <w:left w:val="nil"/>
              <w:bottom w:val="nil"/>
              <w:right w:val="nil"/>
            </w:tcBorders>
            <w:shd w:val="clear" w:color="auto" w:fill="auto"/>
            <w:vAlign w:val="center"/>
          </w:tcPr>
          <w:p w14:paraId="0671C079">
            <w:pPr>
              <w:rPr>
                <w:rFonts w:hint="eastAsia" w:ascii="仿宋" w:hAnsi="仿宋" w:eastAsia="仿宋" w:cs="仿宋"/>
                <w:b/>
                <w:bCs/>
                <w:i w:val="0"/>
                <w:iCs w:val="0"/>
                <w:color w:val="000000"/>
                <w:sz w:val="22"/>
                <w:szCs w:val="22"/>
                <w:u w:val="none"/>
              </w:rPr>
            </w:pPr>
          </w:p>
        </w:tc>
        <w:tc>
          <w:tcPr>
            <w:tcW w:w="975" w:type="pct"/>
            <w:gridSpan w:val="4"/>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公司名称（加盖公章）：</w:t>
            </w:r>
          </w:p>
        </w:tc>
        <w:tc>
          <w:tcPr>
            <w:tcW w:w="613" w:type="pct"/>
            <w:gridSpan w:val="2"/>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2"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634" w:type="pct"/>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450"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447"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307" w:type="pct"/>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431"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443" w:type="pct"/>
            <w:tcBorders>
              <w:top w:val="nil"/>
              <w:left w:val="nil"/>
              <w:bottom w:val="nil"/>
              <w:right w:val="nil"/>
            </w:tcBorders>
            <w:shd w:val="clear" w:color="auto" w:fill="auto"/>
            <w:vAlign w:val="center"/>
          </w:tcPr>
          <w:p w14:paraId="6E62F5BB">
            <w:pPr>
              <w:rPr>
                <w:rFonts w:hint="eastAsia" w:ascii="仿宋" w:hAnsi="仿宋" w:eastAsia="仿宋" w:cs="仿宋"/>
                <w:b/>
                <w:bCs/>
                <w:i w:val="0"/>
                <w:iCs w:val="0"/>
                <w:color w:val="000000"/>
                <w:sz w:val="22"/>
                <w:szCs w:val="22"/>
                <w:u w:val="none"/>
              </w:rPr>
            </w:pPr>
          </w:p>
        </w:tc>
        <w:tc>
          <w:tcPr>
            <w:tcW w:w="455" w:type="pct"/>
            <w:gridSpan w:val="2"/>
            <w:tcBorders>
              <w:top w:val="nil"/>
              <w:left w:val="nil"/>
              <w:bottom w:val="nil"/>
              <w:right w:val="nil"/>
            </w:tcBorders>
            <w:shd w:val="clear" w:color="auto" w:fill="auto"/>
            <w:vAlign w:val="center"/>
          </w:tcPr>
          <w:p w14:paraId="5CCE006F">
            <w:pPr>
              <w:rPr>
                <w:rFonts w:hint="eastAsia" w:ascii="仿宋" w:hAnsi="仿宋" w:eastAsia="仿宋" w:cs="仿宋"/>
                <w:b/>
                <w:bCs/>
                <w:i w:val="0"/>
                <w:iCs w:val="0"/>
                <w:color w:val="000000"/>
                <w:sz w:val="22"/>
                <w:szCs w:val="22"/>
                <w:u w:val="none"/>
              </w:rPr>
            </w:pPr>
          </w:p>
        </w:tc>
        <w:tc>
          <w:tcPr>
            <w:tcW w:w="975" w:type="pct"/>
            <w:gridSpan w:val="4"/>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法人/被授权人签字：</w:t>
            </w:r>
          </w:p>
        </w:tc>
        <w:tc>
          <w:tcPr>
            <w:tcW w:w="613" w:type="pct"/>
            <w:gridSpan w:val="2"/>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2"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634" w:type="pct"/>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450"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447"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307" w:type="pct"/>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431"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443" w:type="pct"/>
            <w:tcBorders>
              <w:top w:val="nil"/>
              <w:left w:val="nil"/>
              <w:bottom w:val="nil"/>
              <w:right w:val="nil"/>
            </w:tcBorders>
            <w:shd w:val="clear" w:color="auto" w:fill="auto"/>
            <w:vAlign w:val="center"/>
          </w:tcPr>
          <w:p w14:paraId="607F39A5">
            <w:pPr>
              <w:rPr>
                <w:rFonts w:hint="eastAsia" w:ascii="仿宋" w:hAnsi="仿宋" w:eastAsia="仿宋" w:cs="仿宋"/>
                <w:b/>
                <w:bCs/>
                <w:i w:val="0"/>
                <w:iCs w:val="0"/>
                <w:color w:val="000000"/>
                <w:sz w:val="22"/>
                <w:szCs w:val="22"/>
                <w:u w:val="none"/>
              </w:rPr>
            </w:pPr>
          </w:p>
        </w:tc>
        <w:tc>
          <w:tcPr>
            <w:tcW w:w="455" w:type="pct"/>
            <w:gridSpan w:val="2"/>
            <w:tcBorders>
              <w:top w:val="nil"/>
              <w:left w:val="nil"/>
              <w:bottom w:val="nil"/>
              <w:right w:val="nil"/>
            </w:tcBorders>
            <w:shd w:val="clear" w:color="auto" w:fill="auto"/>
            <w:vAlign w:val="center"/>
          </w:tcPr>
          <w:p w14:paraId="5D89D971">
            <w:pPr>
              <w:rPr>
                <w:rFonts w:hint="eastAsia" w:ascii="仿宋" w:hAnsi="仿宋" w:eastAsia="仿宋" w:cs="仿宋"/>
                <w:b/>
                <w:bCs/>
                <w:i w:val="0"/>
                <w:iCs w:val="0"/>
                <w:color w:val="000000"/>
                <w:sz w:val="22"/>
                <w:szCs w:val="22"/>
                <w:u w:val="none"/>
              </w:rPr>
            </w:pPr>
          </w:p>
        </w:tc>
        <w:tc>
          <w:tcPr>
            <w:tcW w:w="975" w:type="pct"/>
            <w:gridSpan w:val="4"/>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联系方式：</w:t>
            </w:r>
          </w:p>
        </w:tc>
        <w:tc>
          <w:tcPr>
            <w:tcW w:w="613" w:type="pct"/>
            <w:gridSpan w:val="2"/>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2"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634" w:type="pct"/>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450"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447"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307" w:type="pct"/>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431"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443" w:type="pct"/>
            <w:tcBorders>
              <w:top w:val="nil"/>
              <w:left w:val="nil"/>
              <w:bottom w:val="nil"/>
              <w:right w:val="nil"/>
            </w:tcBorders>
            <w:shd w:val="clear" w:color="auto" w:fill="auto"/>
            <w:vAlign w:val="center"/>
          </w:tcPr>
          <w:p w14:paraId="2A5AE3EE">
            <w:pPr>
              <w:rPr>
                <w:rFonts w:hint="eastAsia" w:ascii="仿宋" w:hAnsi="仿宋" w:eastAsia="仿宋" w:cs="仿宋"/>
                <w:b/>
                <w:bCs/>
                <w:i w:val="0"/>
                <w:iCs w:val="0"/>
                <w:color w:val="000000"/>
                <w:sz w:val="22"/>
                <w:szCs w:val="22"/>
                <w:u w:val="none"/>
              </w:rPr>
            </w:pPr>
          </w:p>
        </w:tc>
        <w:tc>
          <w:tcPr>
            <w:tcW w:w="455" w:type="pct"/>
            <w:gridSpan w:val="2"/>
            <w:tcBorders>
              <w:top w:val="nil"/>
              <w:left w:val="nil"/>
              <w:bottom w:val="nil"/>
              <w:right w:val="nil"/>
            </w:tcBorders>
            <w:shd w:val="clear" w:color="auto" w:fill="auto"/>
            <w:vAlign w:val="center"/>
          </w:tcPr>
          <w:p w14:paraId="1DE2EC69">
            <w:pPr>
              <w:rPr>
                <w:rFonts w:hint="eastAsia" w:ascii="仿宋" w:hAnsi="仿宋" w:eastAsia="仿宋" w:cs="仿宋"/>
                <w:b/>
                <w:bCs/>
                <w:i w:val="0"/>
                <w:iCs w:val="0"/>
                <w:color w:val="000000"/>
                <w:sz w:val="22"/>
                <w:szCs w:val="22"/>
                <w:u w:val="none"/>
              </w:rPr>
            </w:pPr>
          </w:p>
        </w:tc>
        <w:tc>
          <w:tcPr>
            <w:tcW w:w="475" w:type="pct"/>
            <w:gridSpan w:val="2"/>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日期：</w:t>
            </w:r>
          </w:p>
        </w:tc>
        <w:tc>
          <w:tcPr>
            <w:tcW w:w="499" w:type="pct"/>
            <w:gridSpan w:val="2"/>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yellow"/>
                <w:u w:val="none"/>
              </w:rPr>
            </w:pPr>
          </w:p>
        </w:tc>
        <w:tc>
          <w:tcPr>
            <w:tcW w:w="613" w:type="pct"/>
            <w:gridSpan w:val="2"/>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u w:val="none"/>
              </w:rPr>
            </w:pPr>
          </w:p>
        </w:tc>
      </w:tr>
    </w:tbl>
    <w:p w14:paraId="63C17C11">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37B301BF">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46F9EE0E">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37D8DFB6">
      <w:pPr>
        <w:pStyle w:val="7"/>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注：1.其中成交价、法人/被授权人签字、联系方式及日期采购会现场填写。</w:t>
      </w:r>
    </w:p>
    <w:p w14:paraId="753DE323">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2.如有相关收费标准，请予以列明。</w:t>
      </w:r>
    </w:p>
    <w:p w14:paraId="653B22E8">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3.价格确认表按要求需要投标文件外单独提供一份(A4纸)。</w:t>
      </w:r>
    </w:p>
    <w:p w14:paraId="4A70EF51">
      <w:pPr>
        <w:jc w:val="both"/>
        <w:rPr>
          <w:rFonts w:ascii="仿宋" w:hAnsi="仿宋" w:eastAsia="仿宋" w:cs="仿宋"/>
          <w:color w:val="000000"/>
          <w:szCs w:val="21"/>
        </w:rPr>
      </w:pPr>
      <w:bookmarkStart w:id="8" w:name="_GoBack"/>
      <w:bookmarkEnd w:id="8"/>
    </w:p>
    <w:p w14:paraId="54E12921">
      <w:pPr>
        <w:pStyle w:val="7"/>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三、代理商法人授权委托书</w:t>
      </w:r>
    </w:p>
    <w:p w14:paraId="5F5D9BE4">
      <w:pPr>
        <w:pStyle w:val="5"/>
        <w:tabs>
          <w:tab w:val="left" w:pos="327"/>
        </w:tabs>
        <w:spacing w:before="71" w:line="383" w:lineRule="auto"/>
        <w:ind w:left="214" w:right="11" w:firstLine="644"/>
        <w:rPr>
          <w:rFonts w:hint="eastAsia" w:ascii="仿宋" w:hAnsi="仿宋" w:eastAsia="仿宋" w:cs="仿宋"/>
          <w:spacing w:val="23"/>
        </w:rPr>
      </w:pPr>
      <w:bookmarkStart w:id="3" w:name="_Toc18209295"/>
      <w:r>
        <w:rPr>
          <w:rFonts w:hint="eastAsia" w:ascii="仿宋" w:hAnsi="仿宋" w:eastAsia="仿宋" w:cs="仿宋"/>
          <w:spacing w:val="23"/>
        </w:rPr>
        <w:t>本授权书声明：注册于</w:t>
      </w:r>
      <w:r>
        <w:rPr>
          <w:rFonts w:hint="eastAsia" w:ascii="仿宋" w:hAnsi="仿宋" w:eastAsia="仿宋" w:cs="仿宋"/>
          <w:spacing w:val="23"/>
          <w:u w:val="single"/>
        </w:rPr>
        <w:t>XXXX</w:t>
      </w:r>
      <w:r>
        <w:rPr>
          <w:rFonts w:hint="eastAsia" w:ascii="仿宋" w:hAnsi="仿宋" w:eastAsia="仿宋" w:cs="仿宋"/>
          <w:spacing w:val="23"/>
        </w:rPr>
        <w:t>有限公司的法人：xxx代表本公司授权给</w:t>
      </w:r>
      <w:r>
        <w:rPr>
          <w:rFonts w:hint="eastAsia" w:ascii="仿宋" w:hAnsi="仿宋" w:eastAsia="仿宋" w:cs="仿宋"/>
          <w:spacing w:val="23"/>
          <w:u w:val="single"/>
        </w:rPr>
        <w:t>XXXX</w:t>
      </w:r>
      <w:r>
        <w:rPr>
          <w:rFonts w:hint="eastAsia" w:ascii="仿宋" w:hAnsi="仿宋" w:eastAsia="仿宋" w:cs="仿宋"/>
          <w:spacing w:val="23"/>
        </w:rPr>
        <w:t>有限公司的</w:t>
      </w:r>
      <w:r>
        <w:rPr>
          <w:rFonts w:hint="eastAsia" w:ascii="仿宋" w:hAnsi="仿宋" w:eastAsia="仿宋" w:cs="仿宋"/>
          <w:spacing w:val="23"/>
          <w:u w:val="single"/>
        </w:rPr>
        <w:t>xxx</w:t>
      </w:r>
      <w:r>
        <w:rPr>
          <w:rFonts w:hint="eastAsia" w:ascii="仿宋" w:hAnsi="仿宋" w:eastAsia="仿宋" w:cs="仿宋"/>
          <w:spacing w:val="23"/>
        </w:rPr>
        <w:t>为本公司的合法代理人，就中国航天科工集团七三一医院</w:t>
      </w:r>
      <w:r>
        <w:rPr>
          <w:rFonts w:hint="eastAsia" w:ascii="仿宋" w:hAnsi="仿宋" w:eastAsia="仿宋" w:cs="仿宋"/>
          <w:spacing w:val="23"/>
          <w:u w:val="single"/>
        </w:rPr>
        <w:t>xxxx</w:t>
      </w:r>
      <w:r>
        <w:rPr>
          <w:rFonts w:hint="eastAsia" w:ascii="仿宋" w:hAnsi="仿宋" w:eastAsia="仿宋" w:cs="仿宋"/>
          <w:spacing w:val="23"/>
        </w:rPr>
        <w:t xml:space="preserve">事宜 </w:t>
      </w:r>
      <w:r>
        <w:rPr>
          <w:rFonts w:hint="eastAsia" w:ascii="仿宋" w:hAnsi="仿宋" w:eastAsia="仿宋" w:cs="仿宋"/>
          <w:spacing w:val="23"/>
        </w:rPr>
        <w:tab/>
      </w:r>
      <w:r>
        <w:rPr>
          <w:rFonts w:hint="eastAsia" w:ascii="仿宋" w:hAnsi="仿宋" w:eastAsia="仿宋" w:cs="仿宋"/>
          <w:spacing w:val="23"/>
        </w:rPr>
        <w:t>, 以本公司名义处理一切与之有关的事务。</w:t>
      </w:r>
    </w:p>
    <w:p w14:paraId="749ADB5B">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本授权书有效期于xxx 年 xxx 月 xx 日至 x年 xx 月x 日止，特此声明。</w:t>
      </w:r>
    </w:p>
    <w:p w14:paraId="3AB078F6">
      <w:pPr>
        <w:pStyle w:val="5"/>
        <w:tabs>
          <w:tab w:val="left" w:pos="327"/>
        </w:tabs>
        <w:spacing w:before="71" w:line="383" w:lineRule="auto"/>
        <w:ind w:left="214" w:right="11" w:firstLine="644"/>
        <w:rPr>
          <w:rFonts w:hint="eastAsia" w:ascii="仿宋" w:hAnsi="仿宋" w:eastAsia="仿宋" w:cs="仿宋"/>
          <w:spacing w:val="23"/>
          <w:lang w:eastAsia="zh-CN"/>
        </w:rPr>
      </w:pPr>
      <w:r>
        <w:rPr>
          <w:rFonts w:hint="eastAsia" w:ascii="仿宋" w:hAnsi="仿宋" w:eastAsia="仿宋" w:cs="仿宋"/>
          <w:spacing w:val="23"/>
        </w:rPr>
        <w:t>法定代表人签字或签章</w:t>
      </w:r>
      <w:r>
        <w:rPr>
          <w:rFonts w:hint="eastAsia" w:ascii="仿宋" w:hAnsi="仿宋" w:eastAsia="仿宋" w:cs="仿宋"/>
          <w:spacing w:val="23"/>
          <w:lang w:eastAsia="zh-CN"/>
        </w:rPr>
        <w:t>：</w:t>
      </w:r>
    </w:p>
    <w:p w14:paraId="279E74CF">
      <w:pPr>
        <w:pStyle w:val="5"/>
        <w:tabs>
          <w:tab w:val="left" w:pos="327"/>
        </w:tabs>
        <w:spacing w:before="71" w:line="383" w:lineRule="auto"/>
        <w:ind w:left="214" w:right="11" w:firstLine="644"/>
        <w:rPr>
          <w:rFonts w:hint="eastAsia" w:ascii="仿宋" w:hAnsi="仿宋" w:eastAsia="仿宋" w:cs="仿宋"/>
          <w:spacing w:val="23"/>
          <w:lang w:eastAsia="zh-CN"/>
        </w:rPr>
      </w:pPr>
      <w:r>
        <w:rPr>
          <w:rFonts w:hint="eastAsia" w:ascii="仿宋" w:hAnsi="仿宋" w:eastAsia="仿宋" w:cs="仿宋"/>
          <w:spacing w:val="23"/>
        </w:rPr>
        <w:t>被授权人签字</w:t>
      </w:r>
      <w:r>
        <w:rPr>
          <w:rFonts w:hint="eastAsia" w:ascii="仿宋" w:hAnsi="仿宋" w:eastAsia="仿宋" w:cs="仿宋"/>
          <w:spacing w:val="23"/>
          <w:lang w:eastAsia="zh-CN"/>
        </w:rPr>
        <w:t>：</w:t>
      </w:r>
    </w:p>
    <w:p w14:paraId="15A10152">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盖章：</w:t>
      </w:r>
    </w:p>
    <w:p w14:paraId="5A32302A">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附：</w:t>
      </w:r>
    </w:p>
    <w:p w14:paraId="7CD68D50">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被授权人姓名：</w:t>
      </w:r>
    </w:p>
    <w:p w14:paraId="35A9CA12">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 xml:space="preserve">职       务： </w:t>
      </w:r>
    </w:p>
    <w:p w14:paraId="2267ACB5">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详细通讯地址：</w:t>
      </w:r>
    </w:p>
    <w:p w14:paraId="55C1997A">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邮 政 编 码：</w:t>
      </w:r>
    </w:p>
    <w:p w14:paraId="6D8259FB">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 xml:space="preserve">传       真： </w:t>
      </w:r>
    </w:p>
    <w:p w14:paraId="72F19EC4">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 xml:space="preserve">电       话： </w:t>
      </w:r>
      <w:r>
        <w:rPr>
          <w:rFonts w:hint="eastAsia" w:ascii="仿宋" w:hAnsi="仿宋" w:eastAsia="仿宋" w:cs="仿宋"/>
        </w:rPr>
        <mc:AlternateContent>
          <mc:Choice Requires="wpg">
            <w:drawing>
              <wp:anchor distT="0" distB="0" distL="114300" distR="114300" simplePos="0" relativeHeight="251662336" behindDoc="0" locked="0" layoutInCell="1" allowOverlap="1">
                <wp:simplePos x="0" y="0"/>
                <wp:positionH relativeFrom="column">
                  <wp:posOffset>4327525</wp:posOffset>
                </wp:positionH>
                <wp:positionV relativeFrom="paragraph">
                  <wp:posOffset>4425950</wp:posOffset>
                </wp:positionV>
                <wp:extent cx="1489710" cy="843915"/>
                <wp:effectExtent l="12700" t="0" r="21590" b="57785"/>
                <wp:wrapNone/>
                <wp:docPr id="14" name="组合 14"/>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12" name="图片 12"/>
                          <pic:cNvPicPr>
                            <a:picLocks noChangeAspect="1"/>
                          </pic:cNvPicPr>
                        </pic:nvPicPr>
                        <pic:blipFill>
                          <a:blip r:embed="rId6"/>
                          <a:stretch>
                            <a:fillRect/>
                          </a:stretch>
                        </pic:blipFill>
                        <pic:spPr>
                          <a:xfrm>
                            <a:off x="0" y="0"/>
                            <a:ext cx="2346" cy="1328"/>
                          </a:xfrm>
                          <a:prstGeom prst="rect">
                            <a:avLst/>
                          </a:prstGeom>
                          <a:noFill/>
                          <a:ln>
                            <a:noFill/>
                          </a:ln>
                        </pic:spPr>
                      </pic:pic>
                      <wps:wsp>
                        <wps:cNvPr id="13" name="文本框 13"/>
                        <wps:cNvSpPr txBox="1"/>
                        <wps:spPr>
                          <a:xfrm>
                            <a:off x="-20" y="-20"/>
                            <a:ext cx="2386" cy="1421"/>
                          </a:xfrm>
                          <a:prstGeom prst="rect">
                            <a:avLst/>
                          </a:prstGeom>
                          <a:noFill/>
                          <a:ln>
                            <a:noFill/>
                          </a:ln>
                        </wps:spPr>
                        <wps:txbx>
                          <w:txbxContent>
                            <w:p w14:paraId="6F41D9D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340.75pt;margin-top:348.5pt;height:66.45pt;width:117.3pt;z-index:251662336;mso-width-relative:page;mso-height-relative:page;" coordsize="2346,1328" o:gfxdata="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">
                <o:lock v:ext="edit" aspectratio="f"/>
                <v:shape id="_x0000_s1026" o:spid="_x0000_s1026" o:spt="75" type="#_x0000_t75" style="position:absolute;left:0;top:0;height:1328;width:2346;" filled="f" o:preferrelative="t" stroked="f" coordsize="21600,21600" o:gfxdata="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ibLu8AAAA&#10;2w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F41D9D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p>
    <w:p w14:paraId="736DC214">
      <w:pPr>
        <w:spacing w:line="380" w:lineRule="exact"/>
        <w:ind w:right="-29"/>
        <w:jc w:val="both"/>
        <w:rPr>
          <w:rFonts w:hint="default" w:ascii="仿宋" w:hAnsi="仿宋" w:eastAsia="仿宋" w:cs="仿宋"/>
          <w:color w:val="000000"/>
          <w:szCs w:val="21"/>
          <w:lang w:val="en-US"/>
        </w:rPr>
      </w:pPr>
      <w:r>
        <mc:AlternateContent>
          <mc:Choice Requires="wpg">
            <w:drawing>
              <wp:anchor distT="0" distB="0" distL="114300" distR="114300" simplePos="0" relativeHeight="251659264" behindDoc="0" locked="0" layoutInCell="1" allowOverlap="1">
                <wp:simplePos x="0" y="0"/>
                <wp:positionH relativeFrom="column">
                  <wp:posOffset>2033270</wp:posOffset>
                </wp:positionH>
                <wp:positionV relativeFrom="paragraph">
                  <wp:posOffset>5782945</wp:posOffset>
                </wp:positionV>
                <wp:extent cx="1489710" cy="843915"/>
                <wp:effectExtent l="12700" t="0" r="21590" b="57785"/>
                <wp:wrapNone/>
                <wp:docPr id="5" name="组合 5"/>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3" name="图片 3"/>
                          <pic:cNvPicPr>
                            <a:picLocks noChangeAspect="1"/>
                          </pic:cNvPicPr>
                        </pic:nvPicPr>
                        <pic:blipFill>
                          <a:blip r:embed="rId6"/>
                          <a:stretch>
                            <a:fillRect/>
                          </a:stretch>
                        </pic:blipFill>
                        <pic:spPr>
                          <a:xfrm>
                            <a:off x="0" y="0"/>
                            <a:ext cx="2346" cy="1328"/>
                          </a:xfrm>
                          <a:prstGeom prst="rect">
                            <a:avLst/>
                          </a:prstGeom>
                          <a:noFill/>
                          <a:ln>
                            <a:noFill/>
                          </a:ln>
                        </pic:spPr>
                      </pic:pic>
                      <wps:wsp>
                        <wps:cNvPr id="4" name="文本框 4"/>
                        <wps:cNvSpPr txBox="1"/>
                        <wps:spPr>
                          <a:xfrm>
                            <a:off x="-20" y="-20"/>
                            <a:ext cx="2386" cy="1421"/>
                          </a:xfrm>
                          <a:prstGeom prst="rect">
                            <a:avLst/>
                          </a:prstGeom>
                          <a:noFill/>
                          <a:ln>
                            <a:noFill/>
                          </a:ln>
                        </wps:spPr>
                        <wps:txbx>
                          <w:txbxContent>
                            <w:p w14:paraId="3ECD6F35">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60.1pt;margin-top:455.35pt;height:66.45pt;width:117.3pt;z-index:251659264;mso-width-relative:page;mso-height-relative:page;" coordsize="2346,1328" o:gfxdata="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rH9lZ3AAAAAwBAAAPAAAAAAAAAAEAIAAAACIAAABkcnMvZG93bnJl&#10;di54bWxQSwECFAAUAAAACACHTuJA4qurgL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vT1e4LwAAADa&#10;AAAADwAAAGRycy9kb3ducmV2LnhtbEWPT4vCMBTE78J+h/AWvMia1sqi1eihIHhb/xR2j4/m2Rab&#10;l9LEar/9RhA8DjPzG2a9fZhG9NS52rKCeBqBIC6srrlUkJ93XwsQziNrbCyTgoEcbDcfozWm2t75&#10;SP3JlyJA2KWooPK+TaV0RUUG3dS2xMG72M6gD7Irpe7wHuCmkbMo+pYGaw4LFbaUVVRcTzej4Def&#10;62zIbbw8TJKfJLtl/eJvUGr8GUcrEJ4e/h1+tfdaQQLPK+EG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9XuC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ECD6F35">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2185670</wp:posOffset>
                </wp:positionH>
                <wp:positionV relativeFrom="paragraph">
                  <wp:posOffset>5935345</wp:posOffset>
                </wp:positionV>
                <wp:extent cx="1489710" cy="843915"/>
                <wp:effectExtent l="12700" t="0" r="21590" b="57785"/>
                <wp:wrapNone/>
                <wp:docPr id="8" name="组合 8"/>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6" name="图片 6"/>
                          <pic:cNvPicPr>
                            <a:picLocks noChangeAspect="1"/>
                          </pic:cNvPicPr>
                        </pic:nvPicPr>
                        <pic:blipFill>
                          <a:blip r:embed="rId6"/>
                          <a:stretch>
                            <a:fillRect/>
                          </a:stretch>
                        </pic:blipFill>
                        <pic:spPr>
                          <a:xfrm>
                            <a:off x="0" y="0"/>
                            <a:ext cx="2346" cy="1328"/>
                          </a:xfrm>
                          <a:prstGeom prst="rect">
                            <a:avLst/>
                          </a:prstGeom>
                          <a:noFill/>
                          <a:ln>
                            <a:noFill/>
                          </a:ln>
                        </pic:spPr>
                      </pic:pic>
                      <wps:wsp>
                        <wps:cNvPr id="7" name="文本框 7"/>
                        <wps:cNvSpPr txBox="1"/>
                        <wps:spPr>
                          <a:xfrm>
                            <a:off x="-20" y="-20"/>
                            <a:ext cx="2386" cy="1421"/>
                          </a:xfrm>
                          <a:prstGeom prst="rect">
                            <a:avLst/>
                          </a:prstGeom>
                          <a:noFill/>
                          <a:ln>
                            <a:noFill/>
                          </a:ln>
                        </wps:spPr>
                        <wps:txbx>
                          <w:txbxContent>
                            <w:p w14:paraId="29E7AD2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72.1pt;margin-top:467.35pt;height:66.45pt;width:117.3pt;z-index:251660288;mso-width-relative:page;mso-height-relative:page;" coordsize="2346,1328" o:gfxdata="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4ZIg3AAAAAwBAAAPAAAAAAAAAAEAIAAAACIAAABkcnMvZG93bnJl&#10;di54bWxQSwECFAAUAAAACACHTuJAwqqlAr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rUr9eL0AAADa&#10;AAAADwAAAGRycy9kb3ducmV2LnhtbEWPQWuDQBSE74H+h+UVegnNag2S2Gw8CIXemlqhPT7cF5W6&#10;b8VdTfz33UAhx2FmvmEO+dX0YqbRdZYVxJsIBHFtdceNgurr7XkHwnlkjb1lUrCQg/z4sDpgpu2F&#10;P2kufSMChF2GClrvh0xKV7dk0G3sQBy8sx0N+iDHRuoRLwFuevkSRak02HFYaHGgoqX6t5yMgu9q&#10;q4ulsvH+tE4+kmIq5t3PotTTYxy9gvB09ffwf/tdK0jhdiXcAH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Sv14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E7AD2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2338070</wp:posOffset>
                </wp:positionH>
                <wp:positionV relativeFrom="paragraph">
                  <wp:posOffset>6087745</wp:posOffset>
                </wp:positionV>
                <wp:extent cx="1489710" cy="843915"/>
                <wp:effectExtent l="12700" t="0" r="21590" b="57785"/>
                <wp:wrapNone/>
                <wp:docPr id="11" name="组合 11"/>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9" name="图片 9"/>
                          <pic:cNvPicPr>
                            <a:picLocks noChangeAspect="1"/>
                          </pic:cNvPicPr>
                        </pic:nvPicPr>
                        <pic:blipFill>
                          <a:blip r:embed="rId6"/>
                          <a:stretch>
                            <a:fillRect/>
                          </a:stretch>
                        </pic:blipFill>
                        <pic:spPr>
                          <a:xfrm>
                            <a:off x="0" y="0"/>
                            <a:ext cx="2346" cy="1328"/>
                          </a:xfrm>
                          <a:prstGeom prst="rect">
                            <a:avLst/>
                          </a:prstGeom>
                          <a:noFill/>
                          <a:ln>
                            <a:noFill/>
                          </a:ln>
                        </pic:spPr>
                      </pic:pic>
                      <wps:wsp>
                        <wps:cNvPr id="10" name="文本框 10"/>
                        <wps:cNvSpPr txBox="1"/>
                        <wps:spPr>
                          <a:xfrm>
                            <a:off x="-20" y="-20"/>
                            <a:ext cx="2386" cy="1421"/>
                          </a:xfrm>
                          <a:prstGeom prst="rect">
                            <a:avLst/>
                          </a:prstGeom>
                          <a:noFill/>
                          <a:ln>
                            <a:noFill/>
                          </a:ln>
                        </wps:spPr>
                        <wps:txbx>
                          <w:txbxContent>
                            <w:p w14:paraId="6BA9885C">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84.1pt;margin-top:479.35pt;height:66.45pt;width:117.3pt;z-index:251661312;mso-width-relative:page;mso-height-relative:page;" coordsize="2346,1328" o:gfxdata="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">
                <o:lock v:ext="edit" aspectratio="f"/>
                <v:shape id="_x0000_s1026" o:spid="_x0000_s1026" o:spt="75" type="#_x0000_t75" style="position:absolute;left:0;top:0;height:1328;width:2346;" filled="f" o:preferrelative="t" stroked="f" coordsize="21600,21600" o:gfxdata="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VpCrsAAADa&#10;AAAADwAAAAAAAAABACAAAAAiAAAAZHJzL2Rvd25yZXYueG1sUEsBAhQAFAAAAAgAh07iQDMvBZ47&#10;AAAAOQAAABAAAAAAAAAAAQAgAAAACgEAAGRycy9zaGFwZXhtbC54bWxQSwUGAAAAAAYABgBbAQAA&#10;tA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BA9885C">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w:rPr>
          <w:rFonts w:hint="eastAsia" w:ascii="仿宋" w:hAnsi="仿宋" w:eastAsia="仿宋" w:cs="仿宋"/>
          <w:color w:val="000000"/>
          <w:szCs w:val="21"/>
          <w:lang w:val="en-US" w:eastAsia="zh-CN"/>
        </w:rPr>
        <w:t xml:space="preserve">                                       </w:t>
      </w:r>
    </w:p>
    <w:bookmarkEnd w:id="3"/>
    <w:p w14:paraId="281DFBF1">
      <w:pPr>
        <w:pStyle w:val="5"/>
        <w:spacing w:before="19" w:line="228" w:lineRule="auto"/>
        <w:ind w:left="143"/>
        <w:rPr>
          <w:rFonts w:ascii="仿宋" w:hAnsi="仿宋" w:eastAsia="仿宋" w:cs="仿宋"/>
          <w:color w:val="auto"/>
        </w:rPr>
      </w:pPr>
      <w:r>
        <mc:AlternateContent>
          <mc:Choice Requires="wpg">
            <w:drawing>
              <wp:anchor distT="0" distB="0" distL="114300" distR="114300" simplePos="0" relativeHeight="251664384" behindDoc="0" locked="0" layoutInCell="1" allowOverlap="1">
                <wp:simplePos x="0" y="0"/>
                <wp:positionH relativeFrom="column">
                  <wp:posOffset>4575175</wp:posOffset>
                </wp:positionH>
                <wp:positionV relativeFrom="paragraph">
                  <wp:posOffset>4578350</wp:posOffset>
                </wp:positionV>
                <wp:extent cx="1252220" cy="843915"/>
                <wp:effectExtent l="10795" t="0" r="13335" b="57785"/>
                <wp:wrapNone/>
                <wp:docPr id="39" name="组合 39"/>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7" name="图片 30"/>
                          <pic:cNvPicPr>
                            <a:picLocks noChangeAspect="1"/>
                          </pic:cNvPicPr>
                        </pic:nvPicPr>
                        <pic:blipFill>
                          <a:blip r:embed="rId6"/>
                          <a:stretch>
                            <a:fillRect/>
                          </a:stretch>
                        </pic:blipFill>
                        <pic:spPr>
                          <a:xfrm>
                            <a:off x="0" y="0"/>
                            <a:ext cx="2346" cy="1328"/>
                          </a:xfrm>
                          <a:prstGeom prst="rect">
                            <a:avLst/>
                          </a:prstGeom>
                          <a:noFill/>
                          <a:ln>
                            <a:noFill/>
                          </a:ln>
                        </pic:spPr>
                      </pic:pic>
                      <wps:wsp>
                        <wps:cNvPr id="38" name="文本框 38"/>
                        <wps:cNvSpPr txBox="1"/>
                        <wps:spPr>
                          <a:xfrm>
                            <a:off x="-20" y="-20"/>
                            <a:ext cx="2386" cy="1421"/>
                          </a:xfrm>
                          <a:prstGeom prst="rect">
                            <a:avLst/>
                          </a:prstGeom>
                          <a:noFill/>
                          <a:ln>
                            <a:noFill/>
                          </a:ln>
                        </wps:spPr>
                        <wps:txbx>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60.25pt;margin-top:360.5pt;height:66.45pt;width:98.6pt;z-index:251664384;mso-width-relative:page;mso-height-relative:page;" coordsize="2346,1328" o:gfxdata="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">
                <o:lock v:ext="edit" aspectratio="f"/>
                <v:shape id="图片 30" o:spid="_x0000_s1026" o:spt="75" type="#_x0000_t75" style="position:absolute;left:0;top:0;height:1328;width:2346;" filled="f" o:preferrelative="t" stroked="f" coordsize="21600,21600" o:gfxdata="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CTQ7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w:rPr>
          <w:rFonts w:hint="eastAsia" w:ascii="仿宋" w:hAnsi="仿宋" w:eastAsia="仿宋" w:cs="仿宋"/>
          <w:color w:val="000000"/>
          <w:lang w:val="en-US" w:eastAsia="zh-CN"/>
        </w:rPr>
        <w:t xml:space="preserve">    </w:t>
      </w:r>
      <w:r>
        <w:rPr>
          <w:rFonts w:hint="eastAsia" w:ascii="仿宋" w:hAnsi="仿宋" w:eastAsia="仿宋" w:cs="仿宋"/>
          <w:color w:val="000000"/>
          <w:szCs w:val="21"/>
          <w:lang w:val="en-US" w:eastAsia="zh-CN"/>
        </w:rPr>
        <w:drawing>
          <wp:inline distT="0" distB="0" distL="114300" distR="114300">
            <wp:extent cx="4657725" cy="2638425"/>
            <wp:effectExtent l="0" t="0" r="9525" b="9525"/>
            <wp:docPr id="16" name="图片 16" descr="174312373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43123732394"/>
                    <pic:cNvPicPr>
                      <a:picLocks noChangeAspect="1"/>
                    </pic:cNvPicPr>
                  </pic:nvPicPr>
                  <pic:blipFill>
                    <a:blip r:embed="rId7"/>
                    <a:stretch>
                      <a:fillRect/>
                    </a:stretch>
                  </pic:blipFill>
                  <pic:spPr>
                    <a:xfrm>
                      <a:off x="0" y="0"/>
                      <a:ext cx="4657725" cy="2638425"/>
                    </a:xfrm>
                    <a:prstGeom prst="rect">
                      <a:avLst/>
                    </a:prstGeom>
                  </pic:spPr>
                </pic:pic>
              </a:graphicData>
            </a:graphic>
          </wp:inline>
        </w:drawing>
      </w:r>
      <w:r>
        <mc:AlternateContent>
          <mc:Choice Requires="wpg">
            <w:drawing>
              <wp:anchor distT="0" distB="0" distL="114300" distR="114300" simplePos="0" relativeHeight="251663360" behindDoc="0" locked="0" layoutInCell="1" allowOverlap="1">
                <wp:simplePos x="0" y="0"/>
                <wp:positionH relativeFrom="column">
                  <wp:posOffset>4422775</wp:posOffset>
                </wp:positionH>
                <wp:positionV relativeFrom="paragraph">
                  <wp:posOffset>4425950</wp:posOffset>
                </wp:positionV>
                <wp:extent cx="1252220" cy="843915"/>
                <wp:effectExtent l="10795" t="0" r="13335" b="57785"/>
                <wp:wrapNone/>
                <wp:docPr id="36" name="组合 36"/>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4" name="图片 27"/>
                          <pic:cNvPicPr>
                            <a:picLocks noChangeAspect="1"/>
                          </pic:cNvPicPr>
                        </pic:nvPicPr>
                        <pic:blipFill>
                          <a:blip r:embed="rId6"/>
                          <a:stretch>
                            <a:fillRect/>
                          </a:stretch>
                        </pic:blipFill>
                        <pic:spPr>
                          <a:xfrm>
                            <a:off x="0" y="0"/>
                            <a:ext cx="2346" cy="1328"/>
                          </a:xfrm>
                          <a:prstGeom prst="rect">
                            <a:avLst/>
                          </a:prstGeom>
                          <a:noFill/>
                          <a:ln>
                            <a:noFill/>
                          </a:ln>
                        </pic:spPr>
                      </pic:pic>
                      <wps:wsp>
                        <wps:cNvPr id="35" name="文本框 35"/>
                        <wps:cNvSpPr txBox="1"/>
                        <wps:spPr>
                          <a:xfrm>
                            <a:off x="-20" y="-20"/>
                            <a:ext cx="2386" cy="1421"/>
                          </a:xfrm>
                          <a:prstGeom prst="rect">
                            <a:avLst/>
                          </a:prstGeom>
                          <a:noFill/>
                          <a:ln>
                            <a:noFill/>
                          </a:ln>
                        </wps:spPr>
                        <wps:txbx>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48.25pt;margin-top:348.5pt;height:66.45pt;width:98.6pt;z-index:251663360;mso-width-relative:page;mso-height-relative:page;" coordsize="2346,1328" o:gfxdata="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">
                <o:lock v:ext="edit" aspectratio="f"/>
                <v:shape id="图片 27" o:spid="_x0000_s1026" o:spt="75" type="#_x0000_t75" style="position:absolute;left:0;top:0;height:1328;width:2346;" filled="f" o:preferrelative="t" stroked="f" coordsize="21600,21600" o:gfxdata="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INNL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4164330</wp:posOffset>
                </wp:positionH>
                <wp:positionV relativeFrom="paragraph">
                  <wp:posOffset>8234045</wp:posOffset>
                </wp:positionV>
                <wp:extent cx="1445260" cy="4826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445260" cy="482600"/>
                        </a:xfrm>
                        <a:prstGeom prst="rect">
                          <a:avLst/>
                        </a:prstGeom>
                        <a:noFill/>
                        <a:ln>
                          <a:noFill/>
                        </a:ln>
                      </wps:spPr>
                      <wps:txbx>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wps:txbx>
                      <wps:bodyPr lIns="0" tIns="0" rIns="0" bIns="0" upright="1"/>
                    </wps:wsp>
                  </a:graphicData>
                </a:graphic>
              </wp:anchor>
            </w:drawing>
          </mc:Choice>
          <mc:Fallback>
            <w:pict>
              <v:shape id="_x0000_s1026" o:spid="_x0000_s1026" o:spt="202" type="#_x0000_t202" style="position:absolute;left:0pt;margin-left:327.9pt;margin-top:648.35pt;height:38pt;width:113.8pt;z-index:251665408;mso-width-relative:page;mso-height-relative:page;" filled="f" stroked="f" coordsize="21600,21600" o:gfxdata="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UYuPdwAAAANAQAADwAAAAAAAAABACAAAAAiAAAAZHJzL2Rvd25yZXYueG1s&#10;UEsBAhQAFAAAAAgAh07iQAVOFQK7AQAAdAMAAA4AAAAAAAAAAQAgAAAAKwEAAGRycy9lMm9Eb2Mu&#10;eG1sUEsFBgAAAAAGAAYAWQEAAFgFAAAAAA==&#10;">
                <v:fill on="f" focussize="0,0"/>
                <v:stroke on="f"/>
                <v:imagedata o:title=""/>
                <o:lock v:ext="edit" aspectratio="f"/>
                <v:textbox inset="0mm,0mm,0mm,0mm">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v:textbox>
              </v:shape>
            </w:pict>
          </mc:Fallback>
        </mc:AlternateContent>
      </w:r>
      <w:bookmarkStart w:id="4" w:name="_Toc28176"/>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4"/>
    <w:p w14:paraId="0CBC7C52">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四、生产厂家资质文件及授权</w:t>
      </w:r>
    </w:p>
    <w:p w14:paraId="13B487F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包含并不少于：</w:t>
      </w:r>
    </w:p>
    <w:p w14:paraId="42E5C90B">
      <w:pPr>
        <w:keepNext w:val="0"/>
        <w:keepLines w:val="0"/>
        <w:widowControl/>
        <w:numPr>
          <w:ilvl w:val="0"/>
          <w:numId w:val="3"/>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营业执照</w:t>
      </w:r>
    </w:p>
    <w:p w14:paraId="22A541D0">
      <w:pPr>
        <w:keepNext w:val="0"/>
        <w:keepLines w:val="0"/>
        <w:widowControl/>
        <w:numPr>
          <w:ilvl w:val="0"/>
          <w:numId w:val="3"/>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生产许可证</w:t>
      </w:r>
    </w:p>
    <w:p w14:paraId="03318356">
      <w:pPr>
        <w:keepNext w:val="0"/>
        <w:keepLines w:val="0"/>
        <w:widowControl/>
        <w:numPr>
          <w:ilvl w:val="0"/>
          <w:numId w:val="3"/>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生产厂家给经销商的授权书，逐级经销商授权书</w:t>
      </w:r>
    </w:p>
    <w:p w14:paraId="139D6EF8">
      <w:pPr>
        <w:spacing w:line="360" w:lineRule="auto"/>
        <w:ind w:firstLine="420" w:firstLineChars="200"/>
        <w:rPr>
          <w:rFonts w:ascii="仿宋" w:hAnsi="仿宋" w:eastAsia="仿宋" w:cs="仿宋"/>
          <w:color w:val="000000"/>
          <w:szCs w:val="21"/>
        </w:rPr>
      </w:pPr>
      <w:bookmarkStart w:id="5" w:name="_Toc459729772"/>
      <w:bookmarkStart w:id="6" w:name="_Toc467764296"/>
    </w:p>
    <w:bookmarkEnd w:id="5"/>
    <w:bookmarkEnd w:id="6"/>
    <w:p w14:paraId="4F74715B">
      <w:pPr>
        <w:widowControl w:val="0"/>
        <w:wordWrap w:val="0"/>
        <w:spacing w:line="360" w:lineRule="auto"/>
        <w:ind w:left="315" w:right="630" w:firstLine="525" w:firstLineChars="250"/>
        <w:jc w:val="right"/>
        <w:rPr>
          <w:rFonts w:ascii="仿宋" w:hAnsi="仿宋" w:eastAsia="仿宋" w:cs="仿宋"/>
          <w:color w:val="000000"/>
          <w:szCs w:val="21"/>
        </w:rPr>
      </w:pPr>
    </w:p>
    <w:p w14:paraId="08CB87FB">
      <w:pPr>
        <w:rPr>
          <w:rFonts w:ascii="仿宋" w:hAnsi="仿宋" w:eastAsia="仿宋" w:cs="仿宋"/>
          <w:color w:val="000000"/>
        </w:rPr>
      </w:pPr>
    </w:p>
    <w:p w14:paraId="59EBBC85">
      <w:pPr>
        <w:rPr>
          <w:rFonts w:ascii="仿宋" w:hAnsi="仿宋" w:eastAsia="仿宋" w:cs="仿宋"/>
          <w:color w:val="000000"/>
        </w:rPr>
        <w:sectPr>
          <w:headerReference r:id="rId3" w:type="default"/>
          <w:pgSz w:w="12240" w:h="15840"/>
          <w:pgMar w:top="1378" w:right="1678" w:bottom="918" w:left="1701" w:header="0" w:footer="720" w:gutter="0"/>
          <w:cols w:space="720" w:num="1"/>
          <w:docGrid w:linePitch="302" w:charSpace="0"/>
        </w:sectPr>
      </w:pPr>
    </w:p>
    <w:p w14:paraId="20F0A952">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五、经销商资质文件及授权</w:t>
      </w:r>
    </w:p>
    <w:p w14:paraId="0133ECE3">
      <w:pPr>
        <w:keepNext w:val="0"/>
        <w:keepLines w:val="0"/>
        <w:widowControl/>
        <w:suppressLineNumbers w:val="0"/>
        <w:spacing w:line="480" w:lineRule="auto"/>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包括：营业执照、经营许可证、备案凭证等。</w:t>
      </w:r>
    </w:p>
    <w:p w14:paraId="1E6D4FC1">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4BCBA7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761734C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C099AE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F282B3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C8CC98C">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6D57FCB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431847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9FF56B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056B59C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B9477C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1DF89F5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1E512DD">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21A3C2A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1C3A2CD2">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698436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710DA7E5">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BD9AD77">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25F6471A">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六、配置清单</w:t>
      </w:r>
    </w:p>
    <w:p w14:paraId="0A6397F7">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1.非医疗设备</w:t>
      </w:r>
    </w:p>
    <w:p w14:paraId="5B8B1A6D">
      <w:pPr>
        <w:numPr>
          <w:ilvl w:val="0"/>
          <w:numId w:val="0"/>
        </w:numPr>
        <w:rPr>
          <w:rFonts w:hint="default"/>
          <w:lang w:val="en-US" w:eastAsia="zh-CN"/>
        </w:rPr>
      </w:pPr>
    </w:p>
    <w:tbl>
      <w:tblPr>
        <w:tblStyle w:val="9"/>
        <w:tblW w:w="9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1853"/>
        <w:gridCol w:w="1412"/>
        <w:gridCol w:w="1574"/>
        <w:gridCol w:w="3496"/>
      </w:tblGrid>
      <w:tr w14:paraId="728D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0C5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28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41B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ACF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6D5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bidi="ar"/>
              </w:rPr>
              <w:t>技术参数(</w:t>
            </w:r>
            <w:r>
              <w:rPr>
                <w:rFonts w:hint="eastAsia" w:ascii="仿宋" w:hAnsi="仿宋" w:eastAsia="仿宋" w:cs="仿宋"/>
                <w:b/>
                <w:bCs/>
                <w:color w:val="000000"/>
                <w:sz w:val="24"/>
                <w:szCs w:val="24"/>
                <w:lang w:val="en-US" w:eastAsia="zh-CN" w:bidi="ar"/>
              </w:rPr>
              <w:t>至少包含：</w:t>
            </w:r>
            <w:r>
              <w:rPr>
                <w:rFonts w:ascii="仿宋" w:hAnsi="仿宋" w:eastAsia="仿宋" w:cs="仿宋"/>
                <w:b/>
                <w:bCs/>
                <w:color w:val="000000"/>
                <w:sz w:val="24"/>
                <w:szCs w:val="24"/>
              </w:rPr>
              <w:t>功率</w:t>
            </w:r>
            <w:r>
              <w:rPr>
                <w:rFonts w:hint="eastAsia" w:ascii="仿宋" w:hAnsi="仿宋" w:eastAsia="仿宋" w:cs="仿宋"/>
                <w:b/>
                <w:bCs/>
                <w:color w:val="000000"/>
                <w:sz w:val="24"/>
                <w:szCs w:val="24"/>
                <w:lang w:val="en-US" w:eastAsia="zh-CN"/>
              </w:rPr>
              <w:t>)</w:t>
            </w:r>
          </w:p>
        </w:tc>
      </w:tr>
      <w:tr w14:paraId="7931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E0F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E60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3A7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295B">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1C5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208F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CA8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51D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43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C24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52BF">
            <w:pPr>
              <w:jc w:val="center"/>
              <w:rPr>
                <w:rFonts w:hint="eastAsia" w:ascii="仿宋" w:hAnsi="仿宋" w:eastAsia="仿宋" w:cs="仿宋"/>
                <w:b/>
                <w:bCs/>
                <w:i w:val="0"/>
                <w:iCs w:val="0"/>
                <w:color w:val="000000"/>
                <w:sz w:val="24"/>
                <w:szCs w:val="24"/>
                <w:u w:val="none"/>
              </w:rPr>
            </w:pPr>
          </w:p>
        </w:tc>
      </w:tr>
      <w:tr w14:paraId="4D71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textDirection w:val="btLr"/>
            <w:vAlign w:val="center"/>
          </w:tcPr>
          <w:p w14:paraId="29304408">
            <w:pPr>
              <w:keepNext w:val="0"/>
              <w:keepLines w:val="0"/>
              <w:widowControl/>
              <w:suppressLineNumbers w:val="0"/>
              <w:ind w:left="113" w:right="113"/>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78C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671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F62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B8DA">
            <w:pPr>
              <w:jc w:val="center"/>
              <w:rPr>
                <w:rFonts w:hint="eastAsia" w:ascii="仿宋" w:hAnsi="仿宋" w:eastAsia="仿宋" w:cs="仿宋"/>
                <w:b/>
                <w:bCs/>
                <w:i w:val="0"/>
                <w:iCs w:val="0"/>
                <w:color w:val="000000"/>
                <w:sz w:val="24"/>
                <w:szCs w:val="24"/>
                <w:u w:val="none"/>
              </w:rPr>
            </w:pPr>
          </w:p>
        </w:tc>
      </w:tr>
    </w:tbl>
    <w:p w14:paraId="54558DEA">
      <w:pPr>
        <w:numPr>
          <w:ilvl w:val="0"/>
          <w:numId w:val="0"/>
        </w:numPr>
        <w:rPr>
          <w:rFonts w:hint="default"/>
          <w:lang w:val="en-US" w:eastAsia="zh-CN"/>
        </w:rPr>
      </w:pPr>
    </w:p>
    <w:p w14:paraId="1C2B910D">
      <w:pPr>
        <w:numPr>
          <w:ilvl w:val="0"/>
          <w:numId w:val="0"/>
        </w:numPr>
        <w:rPr>
          <w:rFonts w:hint="default"/>
          <w:lang w:val="en-US" w:eastAsia="zh-CN"/>
        </w:rPr>
      </w:pPr>
    </w:p>
    <w:p w14:paraId="7EA0B012">
      <w:pPr>
        <w:numPr>
          <w:ilvl w:val="0"/>
          <w:numId w:val="0"/>
        </w:numPr>
        <w:rPr>
          <w:rFonts w:hint="default"/>
          <w:lang w:val="en-US" w:eastAsia="zh-CN"/>
        </w:rPr>
      </w:pPr>
    </w:p>
    <w:p w14:paraId="6A4297A6">
      <w:pPr>
        <w:numPr>
          <w:ilvl w:val="0"/>
          <w:numId w:val="0"/>
        </w:numPr>
        <w:rPr>
          <w:rFonts w:hint="default"/>
          <w:lang w:val="en-US" w:eastAsia="zh-CN"/>
        </w:rPr>
      </w:pPr>
      <w:r>
        <w:rPr>
          <w:rFonts w:hint="eastAsia" w:ascii="仿宋" w:hAnsi="仿宋" w:eastAsia="仿宋" w:cs="仿宋"/>
          <w:b/>
          <w:bCs/>
          <w:color w:val="000000"/>
          <w:sz w:val="28"/>
          <w:szCs w:val="28"/>
          <w:lang w:val="en-US" w:eastAsia="zh-CN" w:bidi="ar-SA"/>
        </w:rPr>
        <w:t>2.营具</w:t>
      </w:r>
    </w:p>
    <w:p w14:paraId="73793C07">
      <w:pPr>
        <w:numPr>
          <w:ilvl w:val="0"/>
          <w:numId w:val="0"/>
        </w:numPr>
        <w:rPr>
          <w:rFonts w:hint="default"/>
          <w:lang w:val="en-US" w:eastAsia="zh-CN"/>
        </w:rPr>
      </w:pPr>
    </w:p>
    <w:tbl>
      <w:tblPr>
        <w:tblStyle w:val="9"/>
        <w:tblW w:w="9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1853"/>
        <w:gridCol w:w="1412"/>
        <w:gridCol w:w="1574"/>
        <w:gridCol w:w="3496"/>
      </w:tblGrid>
      <w:tr w14:paraId="7672D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DEC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0CC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18A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912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0819">
            <w:pPr>
              <w:jc w:val="left"/>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bidi="ar"/>
              </w:rPr>
              <w:t>技术参数(至少</w:t>
            </w:r>
            <w:r>
              <w:rPr>
                <w:rFonts w:hint="eastAsia" w:ascii="仿宋" w:hAnsi="仿宋" w:eastAsia="仿宋" w:cs="仿宋"/>
                <w:b/>
                <w:bCs/>
                <w:color w:val="000000"/>
                <w:sz w:val="24"/>
                <w:szCs w:val="24"/>
              </w:rPr>
              <w:t>包含</w:t>
            </w:r>
            <w:r>
              <w:rPr>
                <w:rFonts w:hint="eastAsia" w:ascii="仿宋" w:hAnsi="仿宋" w:eastAsia="仿宋" w:cs="仿宋"/>
                <w:b/>
                <w:bCs/>
                <w:color w:val="000000"/>
                <w:sz w:val="24"/>
                <w:szCs w:val="24"/>
                <w:lang w:eastAsia="zh-CN"/>
              </w:rPr>
              <w:t>：</w:t>
            </w:r>
            <w:r>
              <w:rPr>
                <w:rFonts w:ascii="仿宋" w:hAnsi="仿宋" w:eastAsia="仿宋" w:cs="仿宋"/>
                <w:b/>
                <w:bCs/>
                <w:color w:val="000000"/>
                <w:sz w:val="24"/>
                <w:szCs w:val="24"/>
              </w:rPr>
              <w:t>板材环保等级</w:t>
            </w:r>
            <w:r>
              <w:rPr>
                <w:rFonts w:hint="eastAsia" w:ascii="仿宋" w:hAnsi="仿宋" w:eastAsia="仿宋" w:cs="仿宋"/>
                <w:b/>
                <w:bCs/>
                <w:color w:val="000000"/>
                <w:sz w:val="24"/>
                <w:szCs w:val="24"/>
              </w:rPr>
              <w:t>、</w:t>
            </w:r>
            <w:r>
              <w:rPr>
                <w:rFonts w:ascii="仿宋" w:hAnsi="仿宋" w:eastAsia="仿宋" w:cs="仿宋"/>
                <w:b/>
                <w:bCs/>
                <w:color w:val="000000"/>
                <w:sz w:val="24"/>
                <w:szCs w:val="24"/>
              </w:rPr>
              <w:t>密度、</w:t>
            </w:r>
            <w:r>
              <w:rPr>
                <w:rFonts w:hint="eastAsia" w:ascii="仿宋" w:hAnsi="仿宋" w:eastAsia="仿宋" w:cs="仿宋"/>
                <w:b/>
                <w:bCs/>
                <w:color w:val="000000"/>
                <w:sz w:val="24"/>
                <w:szCs w:val="24"/>
              </w:rPr>
              <w:t>厚度</w:t>
            </w:r>
            <w:r>
              <w:rPr>
                <w:rFonts w:ascii="仿宋" w:hAnsi="仿宋" w:eastAsia="仿宋" w:cs="仿宋"/>
                <w:b/>
                <w:bCs/>
                <w:color w:val="000000"/>
                <w:sz w:val="24"/>
                <w:szCs w:val="24"/>
              </w:rPr>
              <w:t>、工艺</w:t>
            </w:r>
            <w:r>
              <w:rPr>
                <w:rFonts w:hint="eastAsia" w:ascii="仿宋" w:hAnsi="仿宋" w:eastAsia="仿宋" w:cs="仿宋"/>
                <w:b/>
                <w:bCs/>
                <w:color w:val="000000"/>
                <w:sz w:val="24"/>
                <w:szCs w:val="24"/>
              </w:rPr>
              <w:t>、</w:t>
            </w:r>
            <w:r>
              <w:rPr>
                <w:rFonts w:ascii="仿宋" w:hAnsi="仿宋" w:eastAsia="仿宋" w:cs="仿宋"/>
                <w:b/>
                <w:bCs/>
                <w:color w:val="000000"/>
                <w:sz w:val="24"/>
                <w:szCs w:val="24"/>
              </w:rPr>
              <w:t>五金件品牌</w:t>
            </w:r>
            <w:r>
              <w:rPr>
                <w:rFonts w:hint="eastAsia" w:ascii="仿宋" w:hAnsi="仿宋" w:eastAsia="仿宋" w:cs="仿宋"/>
                <w:b/>
                <w:bCs/>
                <w:color w:val="000000"/>
                <w:sz w:val="24"/>
                <w:szCs w:val="24"/>
                <w:lang w:val="en-US" w:eastAsia="zh-CN"/>
              </w:rPr>
              <w:t>)</w:t>
            </w:r>
          </w:p>
        </w:tc>
      </w:tr>
      <w:tr w14:paraId="5D929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180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768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1D5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C530">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CF6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2CD9E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023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D3D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36E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9C5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D9B2">
            <w:pPr>
              <w:jc w:val="center"/>
              <w:rPr>
                <w:rFonts w:hint="eastAsia" w:ascii="仿宋" w:hAnsi="仿宋" w:eastAsia="仿宋" w:cs="仿宋"/>
                <w:b/>
                <w:bCs/>
                <w:i w:val="0"/>
                <w:iCs w:val="0"/>
                <w:color w:val="000000"/>
                <w:sz w:val="24"/>
                <w:szCs w:val="24"/>
                <w:u w:val="none"/>
              </w:rPr>
            </w:pPr>
          </w:p>
        </w:tc>
      </w:tr>
      <w:tr w14:paraId="6D3E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textDirection w:val="btLr"/>
            <w:vAlign w:val="center"/>
          </w:tcPr>
          <w:p w14:paraId="07A4C906">
            <w:pPr>
              <w:keepNext w:val="0"/>
              <w:keepLines w:val="0"/>
              <w:widowControl/>
              <w:suppressLineNumbers w:val="0"/>
              <w:ind w:left="113" w:right="113"/>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543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72D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12E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BA2B">
            <w:pPr>
              <w:jc w:val="center"/>
              <w:rPr>
                <w:rFonts w:hint="eastAsia" w:ascii="仿宋" w:hAnsi="仿宋" w:eastAsia="仿宋" w:cs="仿宋"/>
                <w:b/>
                <w:bCs/>
                <w:i w:val="0"/>
                <w:iCs w:val="0"/>
                <w:color w:val="000000"/>
                <w:sz w:val="24"/>
                <w:szCs w:val="24"/>
                <w:u w:val="none"/>
              </w:rPr>
            </w:pPr>
          </w:p>
        </w:tc>
      </w:tr>
    </w:tbl>
    <w:p w14:paraId="7EC67037">
      <w:pPr>
        <w:numPr>
          <w:ilvl w:val="0"/>
          <w:numId w:val="0"/>
        </w:numPr>
        <w:rPr>
          <w:rFonts w:hint="default"/>
          <w:lang w:val="en-US" w:eastAsia="zh-CN"/>
        </w:rPr>
      </w:pPr>
    </w:p>
    <w:p w14:paraId="3146B314">
      <w:pPr>
        <w:numPr>
          <w:ilvl w:val="0"/>
          <w:numId w:val="0"/>
        </w:numPr>
        <w:rPr>
          <w:rFonts w:hint="default"/>
          <w:lang w:val="en-US" w:eastAsia="zh-CN"/>
        </w:rPr>
      </w:pPr>
    </w:p>
    <w:p w14:paraId="1CFEE837">
      <w:pPr>
        <w:numPr>
          <w:ilvl w:val="0"/>
          <w:numId w:val="0"/>
        </w:numPr>
        <w:rPr>
          <w:rFonts w:hint="default"/>
          <w:lang w:val="en-US" w:eastAsia="zh-CN"/>
        </w:rPr>
      </w:pPr>
    </w:p>
    <w:p w14:paraId="78AC4335">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注：1.供院设备或营具出厂日期要求一年内。</w:t>
      </w:r>
    </w:p>
    <w:p w14:paraId="4BA4FEF2">
      <w:pPr>
        <w:numPr>
          <w:ilvl w:val="0"/>
          <w:numId w:val="0"/>
        </w:numPr>
        <w:rPr>
          <w:rFonts w:hint="default"/>
          <w:lang w:val="en-US" w:eastAsia="zh-CN"/>
        </w:rPr>
      </w:pPr>
    </w:p>
    <w:p w14:paraId="75668615">
      <w:pPr>
        <w:numPr>
          <w:ilvl w:val="0"/>
          <w:numId w:val="0"/>
        </w:numPr>
        <w:rPr>
          <w:rFonts w:hint="default"/>
          <w:lang w:val="en-US" w:eastAsia="zh-CN"/>
        </w:rPr>
      </w:pPr>
    </w:p>
    <w:p w14:paraId="3127F1B2">
      <w:pPr>
        <w:numPr>
          <w:ilvl w:val="0"/>
          <w:numId w:val="0"/>
        </w:numPr>
        <w:rPr>
          <w:rFonts w:hint="default"/>
          <w:lang w:val="en-US" w:eastAsia="zh-CN"/>
        </w:rPr>
      </w:pPr>
    </w:p>
    <w:p w14:paraId="3856ED02">
      <w:pPr>
        <w:numPr>
          <w:ilvl w:val="0"/>
          <w:numId w:val="0"/>
        </w:numPr>
        <w:rPr>
          <w:rFonts w:hint="default"/>
          <w:lang w:val="en-US" w:eastAsia="zh-CN"/>
        </w:rPr>
      </w:pPr>
    </w:p>
    <w:p w14:paraId="1A8709CE">
      <w:pPr>
        <w:numPr>
          <w:ilvl w:val="0"/>
          <w:numId w:val="0"/>
        </w:numPr>
        <w:rPr>
          <w:rFonts w:hint="default"/>
          <w:lang w:val="en-US" w:eastAsia="zh-CN"/>
        </w:rPr>
      </w:pPr>
    </w:p>
    <w:p w14:paraId="67AD3E98">
      <w:pPr>
        <w:numPr>
          <w:ilvl w:val="0"/>
          <w:numId w:val="0"/>
        </w:numPr>
        <w:rPr>
          <w:rFonts w:hint="default"/>
          <w:lang w:val="en-US" w:eastAsia="zh-CN"/>
        </w:rPr>
      </w:pPr>
    </w:p>
    <w:p w14:paraId="60AE7C29">
      <w:pPr>
        <w:numPr>
          <w:ilvl w:val="0"/>
          <w:numId w:val="0"/>
        </w:numPr>
        <w:rPr>
          <w:rFonts w:hint="default"/>
          <w:lang w:val="en-US" w:eastAsia="zh-CN"/>
        </w:rPr>
      </w:pPr>
    </w:p>
    <w:p w14:paraId="4EBF4008">
      <w:pPr>
        <w:numPr>
          <w:ilvl w:val="0"/>
          <w:numId w:val="0"/>
        </w:numPr>
        <w:rPr>
          <w:rFonts w:hint="default"/>
          <w:lang w:val="en-US" w:eastAsia="zh-CN"/>
        </w:rPr>
      </w:pPr>
    </w:p>
    <w:p w14:paraId="54B99C93">
      <w:pPr>
        <w:numPr>
          <w:ilvl w:val="0"/>
          <w:numId w:val="0"/>
        </w:numPr>
        <w:rPr>
          <w:rFonts w:hint="default"/>
          <w:lang w:val="en-US" w:eastAsia="zh-CN"/>
        </w:rPr>
      </w:pPr>
    </w:p>
    <w:p w14:paraId="56F9673A">
      <w:pPr>
        <w:numPr>
          <w:ilvl w:val="0"/>
          <w:numId w:val="0"/>
        </w:numPr>
        <w:rPr>
          <w:rFonts w:hint="default"/>
          <w:lang w:val="en-US" w:eastAsia="zh-CN"/>
        </w:rPr>
      </w:pPr>
    </w:p>
    <w:p w14:paraId="2815BA28">
      <w:pPr>
        <w:numPr>
          <w:ilvl w:val="0"/>
          <w:numId w:val="0"/>
        </w:numPr>
        <w:rPr>
          <w:rFonts w:hint="default"/>
          <w:lang w:val="en-US" w:eastAsia="zh-CN"/>
        </w:rPr>
      </w:pPr>
    </w:p>
    <w:p w14:paraId="391FB4CA">
      <w:pPr>
        <w:numPr>
          <w:ilvl w:val="0"/>
          <w:numId w:val="0"/>
        </w:numPr>
        <w:rPr>
          <w:rFonts w:hint="default"/>
          <w:lang w:val="en-US" w:eastAsia="zh-CN"/>
        </w:rPr>
      </w:pPr>
    </w:p>
    <w:p w14:paraId="04E6F712">
      <w:pPr>
        <w:numPr>
          <w:ilvl w:val="0"/>
          <w:numId w:val="0"/>
        </w:numPr>
        <w:rPr>
          <w:rFonts w:hint="default"/>
          <w:lang w:val="en-US" w:eastAsia="zh-CN"/>
        </w:rPr>
      </w:pPr>
    </w:p>
    <w:p w14:paraId="0AA0C81D">
      <w:pPr>
        <w:numPr>
          <w:ilvl w:val="0"/>
          <w:numId w:val="0"/>
        </w:numPr>
        <w:ind w:left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七、产品图片</w:t>
      </w:r>
    </w:p>
    <w:p w14:paraId="724E5DD3">
      <w:pPr>
        <w:numPr>
          <w:ilvl w:val="0"/>
          <w:numId w:val="0"/>
        </w:numPr>
        <w:rPr>
          <w:rFonts w:hint="eastAsia" w:ascii="仿宋" w:hAnsi="仿宋" w:eastAsia="仿宋" w:cs="仿宋"/>
          <w:b/>
          <w:bCs/>
          <w:color w:val="000000"/>
          <w:sz w:val="28"/>
          <w:szCs w:val="28"/>
          <w:lang w:val="en-US" w:eastAsia="zh-CN" w:bidi="ar-SA"/>
        </w:rPr>
      </w:pPr>
    </w:p>
    <w:p w14:paraId="00E002E8">
      <w:pPr>
        <w:numPr>
          <w:ilvl w:val="0"/>
          <w:numId w:val="0"/>
        </w:numPr>
        <w:rPr>
          <w:rFonts w:hint="eastAsia" w:ascii="仿宋" w:hAnsi="仿宋" w:eastAsia="仿宋" w:cs="仿宋"/>
          <w:b/>
          <w:bCs/>
          <w:color w:val="000000"/>
          <w:sz w:val="28"/>
          <w:szCs w:val="28"/>
          <w:lang w:val="en-US" w:eastAsia="zh-CN" w:bidi="ar-SA"/>
        </w:rPr>
      </w:pPr>
    </w:p>
    <w:p w14:paraId="6A69BADC">
      <w:pPr>
        <w:numPr>
          <w:ilvl w:val="0"/>
          <w:numId w:val="0"/>
        </w:numPr>
        <w:rPr>
          <w:rFonts w:hint="eastAsia" w:ascii="仿宋" w:hAnsi="仿宋" w:eastAsia="仿宋" w:cs="仿宋"/>
          <w:b/>
          <w:bCs/>
          <w:color w:val="000000"/>
          <w:sz w:val="28"/>
          <w:szCs w:val="28"/>
          <w:lang w:val="en-US" w:eastAsia="zh-CN" w:bidi="ar-SA"/>
        </w:rPr>
      </w:pPr>
    </w:p>
    <w:p w14:paraId="3A3CB534">
      <w:pPr>
        <w:numPr>
          <w:ilvl w:val="0"/>
          <w:numId w:val="0"/>
        </w:numPr>
        <w:rPr>
          <w:rFonts w:hint="eastAsia" w:ascii="仿宋" w:hAnsi="仿宋" w:eastAsia="仿宋" w:cs="仿宋"/>
          <w:b/>
          <w:bCs/>
          <w:color w:val="000000"/>
          <w:sz w:val="28"/>
          <w:szCs w:val="28"/>
          <w:lang w:val="en-US" w:eastAsia="zh-CN" w:bidi="ar-SA"/>
        </w:rPr>
      </w:pPr>
    </w:p>
    <w:p w14:paraId="50085D3C">
      <w:pPr>
        <w:numPr>
          <w:ilvl w:val="0"/>
          <w:numId w:val="0"/>
        </w:numPr>
        <w:rPr>
          <w:rFonts w:hint="eastAsia" w:ascii="仿宋" w:hAnsi="仿宋" w:eastAsia="仿宋" w:cs="仿宋"/>
          <w:b/>
          <w:bCs/>
          <w:color w:val="000000"/>
          <w:sz w:val="28"/>
          <w:szCs w:val="28"/>
          <w:lang w:val="en-US" w:eastAsia="zh-CN" w:bidi="ar-SA"/>
        </w:rPr>
      </w:pPr>
    </w:p>
    <w:p w14:paraId="6766B407">
      <w:pPr>
        <w:numPr>
          <w:ilvl w:val="0"/>
          <w:numId w:val="0"/>
        </w:numPr>
        <w:rPr>
          <w:rFonts w:hint="eastAsia" w:ascii="仿宋" w:hAnsi="仿宋" w:eastAsia="仿宋" w:cs="仿宋"/>
          <w:b/>
          <w:bCs/>
          <w:color w:val="000000"/>
          <w:sz w:val="28"/>
          <w:szCs w:val="28"/>
          <w:lang w:val="en-US" w:eastAsia="zh-CN" w:bidi="ar-SA"/>
        </w:rPr>
      </w:pPr>
    </w:p>
    <w:p w14:paraId="05F6CC5F">
      <w:pPr>
        <w:numPr>
          <w:ilvl w:val="0"/>
          <w:numId w:val="0"/>
        </w:numPr>
        <w:rPr>
          <w:rFonts w:hint="eastAsia" w:ascii="仿宋" w:hAnsi="仿宋" w:eastAsia="仿宋" w:cs="仿宋"/>
          <w:b/>
          <w:bCs/>
          <w:color w:val="000000"/>
          <w:sz w:val="28"/>
          <w:szCs w:val="28"/>
          <w:lang w:val="en-US" w:eastAsia="zh-CN" w:bidi="ar-SA"/>
        </w:rPr>
      </w:pPr>
    </w:p>
    <w:p w14:paraId="443887E1">
      <w:pPr>
        <w:numPr>
          <w:ilvl w:val="0"/>
          <w:numId w:val="0"/>
        </w:numPr>
        <w:rPr>
          <w:rFonts w:hint="eastAsia" w:ascii="仿宋" w:hAnsi="仿宋" w:eastAsia="仿宋" w:cs="仿宋"/>
          <w:b/>
          <w:bCs/>
          <w:color w:val="000000"/>
          <w:sz w:val="28"/>
          <w:szCs w:val="28"/>
          <w:lang w:val="en-US" w:eastAsia="zh-CN" w:bidi="ar-SA"/>
        </w:rPr>
      </w:pPr>
    </w:p>
    <w:p w14:paraId="247BF3B3">
      <w:pPr>
        <w:numPr>
          <w:ilvl w:val="0"/>
          <w:numId w:val="0"/>
        </w:numPr>
        <w:rPr>
          <w:rFonts w:hint="eastAsia" w:ascii="仿宋" w:hAnsi="仿宋" w:eastAsia="仿宋" w:cs="仿宋"/>
          <w:b/>
          <w:bCs/>
          <w:color w:val="000000"/>
          <w:sz w:val="28"/>
          <w:szCs w:val="28"/>
          <w:lang w:val="en-US" w:eastAsia="zh-CN" w:bidi="ar-SA"/>
        </w:rPr>
      </w:pPr>
    </w:p>
    <w:p w14:paraId="50357C68">
      <w:pPr>
        <w:numPr>
          <w:ilvl w:val="0"/>
          <w:numId w:val="0"/>
        </w:numPr>
        <w:rPr>
          <w:rFonts w:hint="eastAsia" w:ascii="仿宋" w:hAnsi="仿宋" w:eastAsia="仿宋" w:cs="仿宋"/>
          <w:b/>
          <w:bCs/>
          <w:color w:val="000000"/>
          <w:sz w:val="28"/>
          <w:szCs w:val="28"/>
          <w:lang w:val="en-US" w:eastAsia="zh-CN" w:bidi="ar-SA"/>
        </w:rPr>
      </w:pPr>
    </w:p>
    <w:p w14:paraId="7B9547E5">
      <w:pPr>
        <w:numPr>
          <w:ilvl w:val="0"/>
          <w:numId w:val="0"/>
        </w:numPr>
        <w:rPr>
          <w:rFonts w:hint="eastAsia" w:ascii="仿宋" w:hAnsi="仿宋" w:eastAsia="仿宋" w:cs="仿宋"/>
          <w:b/>
          <w:bCs/>
          <w:color w:val="000000"/>
          <w:sz w:val="28"/>
          <w:szCs w:val="28"/>
          <w:lang w:val="en-US" w:eastAsia="zh-CN" w:bidi="ar-SA"/>
        </w:rPr>
      </w:pPr>
    </w:p>
    <w:p w14:paraId="1F1EDDFC">
      <w:pPr>
        <w:numPr>
          <w:ilvl w:val="0"/>
          <w:numId w:val="0"/>
        </w:numPr>
        <w:rPr>
          <w:rFonts w:hint="eastAsia" w:ascii="仿宋" w:hAnsi="仿宋" w:eastAsia="仿宋" w:cs="仿宋"/>
          <w:b/>
          <w:bCs/>
          <w:color w:val="000000"/>
          <w:sz w:val="28"/>
          <w:szCs w:val="28"/>
          <w:lang w:val="en-US" w:eastAsia="zh-CN" w:bidi="ar-SA"/>
        </w:rPr>
      </w:pPr>
    </w:p>
    <w:p w14:paraId="4C251C5D">
      <w:pPr>
        <w:numPr>
          <w:ilvl w:val="0"/>
          <w:numId w:val="0"/>
        </w:numPr>
        <w:rPr>
          <w:rFonts w:hint="eastAsia" w:ascii="仿宋" w:hAnsi="仿宋" w:eastAsia="仿宋" w:cs="仿宋"/>
          <w:b/>
          <w:bCs/>
          <w:color w:val="000000"/>
          <w:sz w:val="28"/>
          <w:szCs w:val="28"/>
          <w:lang w:val="en-US" w:eastAsia="zh-CN" w:bidi="ar-SA"/>
        </w:rPr>
      </w:pPr>
    </w:p>
    <w:p w14:paraId="7D5E9128">
      <w:pPr>
        <w:numPr>
          <w:ilvl w:val="0"/>
          <w:numId w:val="0"/>
        </w:numPr>
        <w:rPr>
          <w:rFonts w:hint="eastAsia" w:ascii="仿宋" w:hAnsi="仿宋" w:eastAsia="仿宋" w:cs="仿宋"/>
          <w:b/>
          <w:bCs/>
          <w:color w:val="000000"/>
          <w:sz w:val="28"/>
          <w:szCs w:val="28"/>
          <w:lang w:val="en-US" w:eastAsia="zh-CN" w:bidi="ar-SA"/>
        </w:rPr>
      </w:pPr>
    </w:p>
    <w:p w14:paraId="40764DE1">
      <w:pPr>
        <w:numPr>
          <w:ilvl w:val="0"/>
          <w:numId w:val="0"/>
        </w:numPr>
        <w:rPr>
          <w:rFonts w:hint="eastAsia" w:ascii="仿宋" w:hAnsi="仿宋" w:eastAsia="仿宋" w:cs="仿宋"/>
          <w:b/>
          <w:bCs/>
          <w:color w:val="000000"/>
          <w:sz w:val="28"/>
          <w:szCs w:val="28"/>
          <w:lang w:val="en-US" w:eastAsia="zh-CN" w:bidi="ar-SA"/>
        </w:rPr>
      </w:pPr>
    </w:p>
    <w:p w14:paraId="5CB1EF08">
      <w:pPr>
        <w:numPr>
          <w:ilvl w:val="0"/>
          <w:numId w:val="0"/>
        </w:numPr>
        <w:rPr>
          <w:rFonts w:hint="eastAsia" w:ascii="仿宋" w:hAnsi="仿宋" w:eastAsia="仿宋" w:cs="仿宋"/>
          <w:b/>
          <w:bCs/>
          <w:color w:val="000000"/>
          <w:sz w:val="28"/>
          <w:szCs w:val="28"/>
          <w:lang w:val="en-US" w:eastAsia="zh-CN" w:bidi="ar-SA"/>
        </w:rPr>
      </w:pPr>
    </w:p>
    <w:p w14:paraId="24D1619A">
      <w:pPr>
        <w:numPr>
          <w:ilvl w:val="0"/>
          <w:numId w:val="0"/>
        </w:numPr>
        <w:rPr>
          <w:rFonts w:hint="eastAsia" w:ascii="仿宋" w:hAnsi="仿宋" w:eastAsia="仿宋" w:cs="仿宋"/>
          <w:b/>
          <w:bCs/>
          <w:color w:val="000000"/>
          <w:sz w:val="28"/>
          <w:szCs w:val="28"/>
          <w:lang w:val="en-US" w:eastAsia="zh-CN" w:bidi="ar-SA"/>
        </w:rPr>
      </w:pPr>
    </w:p>
    <w:p w14:paraId="623228E8">
      <w:pPr>
        <w:numPr>
          <w:ilvl w:val="0"/>
          <w:numId w:val="0"/>
        </w:numPr>
        <w:rPr>
          <w:rFonts w:hint="eastAsia" w:ascii="仿宋" w:hAnsi="仿宋" w:eastAsia="仿宋" w:cs="仿宋"/>
          <w:b/>
          <w:bCs/>
          <w:color w:val="000000"/>
          <w:sz w:val="28"/>
          <w:szCs w:val="28"/>
          <w:lang w:val="en-US" w:eastAsia="zh-CN" w:bidi="ar-SA"/>
        </w:rPr>
      </w:pPr>
    </w:p>
    <w:p w14:paraId="5CECB007">
      <w:pPr>
        <w:numPr>
          <w:ilvl w:val="0"/>
          <w:numId w:val="0"/>
        </w:numPr>
        <w:rPr>
          <w:rFonts w:hint="eastAsia" w:ascii="仿宋" w:hAnsi="仿宋" w:eastAsia="仿宋" w:cs="仿宋"/>
          <w:b/>
          <w:bCs/>
          <w:color w:val="000000"/>
          <w:sz w:val="28"/>
          <w:szCs w:val="28"/>
          <w:lang w:val="en-US" w:eastAsia="zh-CN" w:bidi="ar-SA"/>
        </w:rPr>
      </w:pPr>
    </w:p>
    <w:p w14:paraId="2143AFA8">
      <w:pPr>
        <w:numPr>
          <w:ilvl w:val="0"/>
          <w:numId w:val="0"/>
        </w:numPr>
        <w:rPr>
          <w:rFonts w:hint="eastAsia" w:ascii="仿宋" w:hAnsi="仿宋" w:eastAsia="仿宋" w:cs="仿宋"/>
          <w:b/>
          <w:bCs/>
          <w:color w:val="000000"/>
          <w:sz w:val="28"/>
          <w:szCs w:val="28"/>
          <w:lang w:val="en-US" w:eastAsia="zh-CN" w:bidi="ar-SA"/>
        </w:rPr>
      </w:pPr>
    </w:p>
    <w:p w14:paraId="3AD14932">
      <w:pPr>
        <w:numPr>
          <w:ilvl w:val="0"/>
          <w:numId w:val="0"/>
        </w:numPr>
        <w:rPr>
          <w:rFonts w:hint="eastAsia" w:ascii="仿宋" w:hAnsi="仿宋" w:eastAsia="仿宋" w:cs="仿宋"/>
          <w:b/>
          <w:bCs/>
          <w:color w:val="000000"/>
          <w:sz w:val="28"/>
          <w:szCs w:val="28"/>
          <w:lang w:val="en-US" w:eastAsia="zh-CN" w:bidi="ar-SA"/>
        </w:rPr>
      </w:pPr>
    </w:p>
    <w:p w14:paraId="23C6F7C4">
      <w:pPr>
        <w:numPr>
          <w:ilvl w:val="0"/>
          <w:numId w:val="0"/>
        </w:numPr>
        <w:rPr>
          <w:rFonts w:hint="eastAsia" w:ascii="仿宋" w:hAnsi="仿宋" w:eastAsia="仿宋" w:cs="仿宋"/>
          <w:b/>
          <w:bCs/>
          <w:color w:val="000000"/>
          <w:sz w:val="28"/>
          <w:szCs w:val="28"/>
          <w:lang w:val="en-US" w:eastAsia="zh-CN" w:bidi="ar-SA"/>
        </w:rPr>
      </w:pPr>
    </w:p>
    <w:p w14:paraId="0F0ACE5F">
      <w:pPr>
        <w:numPr>
          <w:ilvl w:val="0"/>
          <w:numId w:val="0"/>
        </w:numPr>
        <w:rPr>
          <w:rFonts w:hint="eastAsia" w:ascii="仿宋" w:hAnsi="仿宋" w:eastAsia="仿宋" w:cs="仿宋"/>
          <w:b/>
          <w:bCs/>
          <w:color w:val="000000"/>
          <w:sz w:val="28"/>
          <w:szCs w:val="28"/>
          <w:lang w:val="en-US" w:eastAsia="zh-CN" w:bidi="ar-SA"/>
        </w:rPr>
      </w:pPr>
    </w:p>
    <w:p w14:paraId="04AF9EC1">
      <w:pPr>
        <w:numPr>
          <w:ilvl w:val="0"/>
          <w:numId w:val="0"/>
        </w:numPr>
        <w:rPr>
          <w:rFonts w:hint="eastAsia" w:ascii="仿宋" w:hAnsi="仿宋" w:eastAsia="仿宋" w:cs="仿宋"/>
          <w:b/>
          <w:bCs/>
          <w:color w:val="000000"/>
          <w:sz w:val="28"/>
          <w:szCs w:val="28"/>
          <w:lang w:val="en-US" w:eastAsia="zh-CN" w:bidi="ar-SA"/>
        </w:rPr>
      </w:pPr>
    </w:p>
    <w:p w14:paraId="3728DC07">
      <w:pPr>
        <w:numPr>
          <w:ilvl w:val="0"/>
          <w:numId w:val="0"/>
        </w:numPr>
        <w:rPr>
          <w:rFonts w:hint="eastAsia" w:ascii="仿宋" w:hAnsi="仿宋" w:eastAsia="仿宋" w:cs="仿宋"/>
          <w:b/>
          <w:bCs/>
          <w:color w:val="000000"/>
          <w:sz w:val="28"/>
          <w:szCs w:val="28"/>
          <w:lang w:val="en-US" w:eastAsia="zh-CN" w:bidi="ar-SA"/>
        </w:rPr>
      </w:pPr>
    </w:p>
    <w:p w14:paraId="7A7FA639">
      <w:pPr>
        <w:numPr>
          <w:ilvl w:val="0"/>
          <w:numId w:val="0"/>
        </w:numPr>
        <w:rPr>
          <w:rFonts w:hint="eastAsia" w:ascii="仿宋" w:hAnsi="仿宋" w:eastAsia="仿宋" w:cs="仿宋"/>
          <w:b/>
          <w:bCs/>
          <w:color w:val="000000"/>
          <w:sz w:val="28"/>
          <w:szCs w:val="28"/>
          <w:lang w:val="en-US" w:eastAsia="zh-CN" w:bidi="ar-SA"/>
        </w:rPr>
      </w:pPr>
    </w:p>
    <w:p w14:paraId="2064ABE6">
      <w:pPr>
        <w:numPr>
          <w:ilvl w:val="0"/>
          <w:numId w:val="0"/>
        </w:numPr>
        <w:rPr>
          <w:rFonts w:hint="eastAsia" w:ascii="仿宋" w:hAnsi="仿宋" w:eastAsia="仿宋" w:cs="仿宋"/>
          <w:b/>
          <w:bCs/>
          <w:color w:val="000000"/>
          <w:sz w:val="28"/>
          <w:szCs w:val="28"/>
          <w:lang w:val="en-US" w:eastAsia="zh-CN" w:bidi="ar-SA"/>
        </w:rPr>
      </w:pPr>
    </w:p>
    <w:p w14:paraId="0435B896">
      <w:pPr>
        <w:numPr>
          <w:ilvl w:val="0"/>
          <w:numId w:val="0"/>
        </w:numPr>
        <w:rPr>
          <w:rFonts w:hint="eastAsia" w:ascii="仿宋" w:hAnsi="仿宋" w:eastAsia="仿宋" w:cs="仿宋"/>
          <w:b/>
          <w:bCs/>
          <w:color w:val="000000"/>
          <w:sz w:val="28"/>
          <w:szCs w:val="28"/>
          <w:lang w:val="en-US" w:eastAsia="zh-CN" w:bidi="ar-SA"/>
        </w:rPr>
      </w:pPr>
    </w:p>
    <w:p w14:paraId="39BF4BF1">
      <w:pPr>
        <w:numPr>
          <w:ilvl w:val="0"/>
          <w:numId w:val="0"/>
        </w:numPr>
        <w:rPr>
          <w:rFonts w:hint="eastAsia" w:ascii="仿宋" w:hAnsi="仿宋" w:eastAsia="仿宋" w:cs="仿宋"/>
          <w:b/>
          <w:bCs/>
          <w:color w:val="000000"/>
          <w:sz w:val="28"/>
          <w:szCs w:val="28"/>
          <w:lang w:val="en-US" w:eastAsia="zh-CN" w:bidi="ar-SA"/>
        </w:rPr>
      </w:pPr>
    </w:p>
    <w:p w14:paraId="33AACCF4">
      <w:pPr>
        <w:numPr>
          <w:ilvl w:val="0"/>
          <w:numId w:val="0"/>
        </w:numPr>
        <w:rPr>
          <w:rFonts w:hint="eastAsia" w:ascii="仿宋" w:hAnsi="仿宋" w:eastAsia="仿宋" w:cs="仿宋"/>
          <w:b/>
          <w:bCs/>
          <w:color w:val="000000"/>
          <w:sz w:val="28"/>
          <w:szCs w:val="28"/>
          <w:lang w:val="en-US" w:eastAsia="zh-CN" w:bidi="ar-SA"/>
        </w:rPr>
      </w:pPr>
    </w:p>
    <w:p w14:paraId="77EB8F4B">
      <w:pPr>
        <w:numPr>
          <w:ilvl w:val="0"/>
          <w:numId w:val="0"/>
        </w:numPr>
        <w:rPr>
          <w:rFonts w:hint="eastAsia" w:ascii="仿宋" w:hAnsi="仿宋" w:eastAsia="仿宋" w:cs="仿宋"/>
          <w:b/>
          <w:bCs/>
          <w:color w:val="000000"/>
          <w:sz w:val="28"/>
          <w:szCs w:val="28"/>
          <w:lang w:val="en-US" w:eastAsia="zh-CN" w:bidi="ar-SA"/>
        </w:rPr>
      </w:pPr>
    </w:p>
    <w:p w14:paraId="1D689E77">
      <w:pPr>
        <w:numPr>
          <w:ilvl w:val="0"/>
          <w:numId w:val="0"/>
        </w:numPr>
        <w:rPr>
          <w:rFonts w:hint="default" w:ascii="仿宋" w:hAnsi="仿宋" w:eastAsia="仿宋" w:cs="仿宋"/>
          <w:b/>
          <w:bCs/>
          <w:color w:val="000000"/>
          <w:sz w:val="28"/>
          <w:szCs w:val="28"/>
          <w:lang w:val="en-US" w:eastAsia="zh-CN" w:bidi="ar-SA"/>
        </w:rPr>
      </w:pPr>
    </w:p>
    <w:p w14:paraId="7D3A1855">
      <w:pPr>
        <w:numPr>
          <w:ilvl w:val="0"/>
          <w:numId w:val="0"/>
        </w:numPr>
        <w:rPr>
          <w:rFonts w:hint="default" w:ascii="仿宋" w:hAnsi="仿宋" w:eastAsia="仿宋" w:cs="仿宋"/>
          <w:b/>
          <w:bCs/>
          <w:color w:val="000000"/>
          <w:sz w:val="28"/>
          <w:szCs w:val="28"/>
          <w:lang w:val="en-US" w:eastAsia="zh-CN" w:bidi="ar-SA"/>
        </w:rPr>
      </w:pPr>
    </w:p>
    <w:p w14:paraId="055A7B64">
      <w:pPr>
        <w:numPr>
          <w:ilvl w:val="0"/>
          <w:numId w:val="0"/>
        </w:numPr>
        <w:rPr>
          <w:rFonts w:hint="default" w:ascii="仿宋" w:hAnsi="仿宋" w:eastAsia="仿宋" w:cs="仿宋"/>
          <w:b/>
          <w:bCs/>
          <w:color w:val="000000"/>
          <w:sz w:val="28"/>
          <w:szCs w:val="28"/>
          <w:lang w:val="en-US" w:eastAsia="zh-CN" w:bidi="ar-SA"/>
        </w:rPr>
      </w:pPr>
    </w:p>
    <w:p w14:paraId="70762C07">
      <w:pPr>
        <w:numPr>
          <w:ilvl w:val="0"/>
          <w:numId w:val="0"/>
        </w:numPr>
        <w:rPr>
          <w:rFonts w:hint="default" w:ascii="仿宋" w:hAnsi="仿宋" w:eastAsia="仿宋" w:cs="仿宋"/>
          <w:b/>
          <w:bCs/>
          <w:color w:val="000000"/>
          <w:sz w:val="28"/>
          <w:szCs w:val="28"/>
          <w:lang w:val="en-US" w:eastAsia="zh-CN" w:bidi="ar-SA"/>
        </w:rPr>
      </w:pPr>
    </w:p>
    <w:p w14:paraId="11BD67BE">
      <w:pPr>
        <w:numPr>
          <w:ilvl w:val="0"/>
          <w:numId w:val="0"/>
        </w:numPr>
        <w:rPr>
          <w:rFonts w:hint="default" w:ascii="仿宋" w:hAnsi="仿宋" w:eastAsia="仿宋" w:cs="仿宋"/>
          <w:b/>
          <w:bCs/>
          <w:color w:val="000000"/>
          <w:sz w:val="28"/>
          <w:szCs w:val="28"/>
          <w:lang w:val="en-US" w:eastAsia="zh-CN" w:bidi="ar-SA"/>
        </w:rPr>
      </w:pPr>
    </w:p>
    <w:p w14:paraId="4AB55271">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八、用户名单</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9"/>
        <w:tblW w:w="9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3"/>
        <w:gridCol w:w="3268"/>
        <w:gridCol w:w="1463"/>
        <w:gridCol w:w="1463"/>
        <w:gridCol w:w="1463"/>
      </w:tblGrid>
      <w:tr w14:paraId="51312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3CF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899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396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306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AAF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34CA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4FE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A4F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0A5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82B9">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179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4335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31A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5C7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979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B29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F567">
            <w:pPr>
              <w:jc w:val="center"/>
              <w:rPr>
                <w:rFonts w:hint="eastAsia" w:ascii="仿宋" w:hAnsi="仿宋" w:eastAsia="仿宋" w:cs="仿宋"/>
                <w:b/>
                <w:bCs/>
                <w:i w:val="0"/>
                <w:iCs w:val="0"/>
                <w:color w:val="000000"/>
                <w:sz w:val="24"/>
                <w:szCs w:val="24"/>
                <w:u w:val="none"/>
              </w:rPr>
            </w:pPr>
          </w:p>
        </w:tc>
      </w:tr>
      <w:tr w14:paraId="449F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btLr"/>
            <w:vAlign w:val="center"/>
          </w:tcPr>
          <w:p w14:paraId="7DF8AC20">
            <w:pPr>
              <w:keepNext w:val="0"/>
              <w:keepLines w:val="0"/>
              <w:widowControl/>
              <w:suppressLineNumbers w:val="0"/>
              <w:ind w:left="113" w:right="113"/>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1CE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DB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625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011B">
            <w:pPr>
              <w:jc w:val="center"/>
              <w:rPr>
                <w:rFonts w:hint="eastAsia" w:ascii="仿宋" w:hAnsi="仿宋" w:eastAsia="仿宋" w:cs="仿宋"/>
                <w:b/>
                <w:bCs/>
                <w:i w:val="0"/>
                <w:iCs w:val="0"/>
                <w:color w:val="000000"/>
                <w:sz w:val="24"/>
                <w:szCs w:val="24"/>
                <w:u w:val="none"/>
              </w:rPr>
            </w:pPr>
          </w:p>
        </w:tc>
      </w:tr>
    </w:tbl>
    <w:p w14:paraId="6CD09B34">
      <w:pPr>
        <w:numPr>
          <w:ilvl w:val="0"/>
          <w:numId w:val="0"/>
        </w:numPr>
        <w:rPr>
          <w:rFonts w:hint="default" w:ascii="仿宋" w:hAnsi="仿宋" w:eastAsia="仿宋" w:cs="仿宋"/>
          <w:b/>
          <w:bCs/>
          <w:color w:val="000000"/>
          <w:sz w:val="28"/>
          <w:szCs w:val="28"/>
          <w:lang w:val="en-US" w:eastAsia="zh-CN" w:bidi="ar-SA"/>
        </w:rPr>
        <w:sectPr>
          <w:pgSz w:w="12240" w:h="15840"/>
          <w:pgMar w:top="1378" w:right="1678" w:bottom="918" w:left="1701"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九、</w:t>
      </w:r>
      <w:r>
        <w:rPr>
          <w:rFonts w:hint="eastAsia" w:ascii="仿宋" w:hAnsi="仿宋" w:eastAsia="仿宋" w:cs="仿宋"/>
          <w:color w:val="000000"/>
          <w:sz w:val="28"/>
          <w:szCs w:val="28"/>
        </w:rPr>
        <w:t>投标人认为必要的其他资料</w:t>
      </w:r>
    </w:p>
    <w:p w14:paraId="2DE9CD2A">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7" w:name="_Toc3093"/>
      <w:r>
        <w:rPr>
          <w:rFonts w:hint="eastAsia" w:ascii="仿宋" w:hAnsi="仿宋" w:eastAsia="仿宋" w:cs="仿宋"/>
          <w:b/>
          <w:bCs/>
          <w:color w:val="000000"/>
          <w:sz w:val="28"/>
          <w:szCs w:val="28"/>
          <w:lang w:val="en-US" w:eastAsia="zh-CN" w:bidi="ar-SA"/>
        </w:rPr>
        <w:t>十、</w:t>
      </w:r>
      <w:bookmarkEnd w:id="7"/>
      <w:r>
        <w:rPr>
          <w:rFonts w:hint="eastAsia" w:ascii="仿宋" w:hAnsi="仿宋" w:eastAsia="仿宋" w:cs="仿宋"/>
          <w:b/>
          <w:bCs/>
          <w:color w:val="000000"/>
          <w:sz w:val="28"/>
          <w:szCs w:val="28"/>
          <w:lang w:val="en-US" w:eastAsia="zh-CN" w:bidi="ar-SA"/>
        </w:rPr>
        <w:t>资信证明</w:t>
      </w: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1181DDD8">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7B7B66E9"/>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711D32DF"/>
    <w:multiLevelType w:val="singleLevel"/>
    <w:tmpl w:val="711D32DF"/>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C0FA1"/>
    <w:rsid w:val="019127B6"/>
    <w:rsid w:val="04506958"/>
    <w:rsid w:val="049820AD"/>
    <w:rsid w:val="050A6229"/>
    <w:rsid w:val="055204AE"/>
    <w:rsid w:val="05D0614D"/>
    <w:rsid w:val="069C3256"/>
    <w:rsid w:val="074E2EF7"/>
    <w:rsid w:val="07E55609"/>
    <w:rsid w:val="086C7745"/>
    <w:rsid w:val="0B260413"/>
    <w:rsid w:val="0C320D28"/>
    <w:rsid w:val="0CB11F5E"/>
    <w:rsid w:val="0D415BDD"/>
    <w:rsid w:val="0FA933C0"/>
    <w:rsid w:val="0FCD5301"/>
    <w:rsid w:val="0FE73EE9"/>
    <w:rsid w:val="0FFA00C0"/>
    <w:rsid w:val="108A1444"/>
    <w:rsid w:val="111451B1"/>
    <w:rsid w:val="12E50BB3"/>
    <w:rsid w:val="1571672E"/>
    <w:rsid w:val="17F84EE5"/>
    <w:rsid w:val="18BB7EB4"/>
    <w:rsid w:val="1A2A3350"/>
    <w:rsid w:val="1A310B82"/>
    <w:rsid w:val="1AB95BD0"/>
    <w:rsid w:val="1ADF413A"/>
    <w:rsid w:val="1DB418AE"/>
    <w:rsid w:val="1E591DBE"/>
    <w:rsid w:val="20686980"/>
    <w:rsid w:val="206C021E"/>
    <w:rsid w:val="2533755C"/>
    <w:rsid w:val="260C44CD"/>
    <w:rsid w:val="264744EF"/>
    <w:rsid w:val="267047E0"/>
    <w:rsid w:val="26E52AD8"/>
    <w:rsid w:val="276F6846"/>
    <w:rsid w:val="27D52B4D"/>
    <w:rsid w:val="29995DFC"/>
    <w:rsid w:val="29B82726"/>
    <w:rsid w:val="2C567FD4"/>
    <w:rsid w:val="2D497F94"/>
    <w:rsid w:val="2D597DA3"/>
    <w:rsid w:val="2E1B3283"/>
    <w:rsid w:val="2F666780"/>
    <w:rsid w:val="312D57A8"/>
    <w:rsid w:val="32877139"/>
    <w:rsid w:val="331F28D4"/>
    <w:rsid w:val="33F64577"/>
    <w:rsid w:val="35411821"/>
    <w:rsid w:val="35793D59"/>
    <w:rsid w:val="362F5B1E"/>
    <w:rsid w:val="364A2958"/>
    <w:rsid w:val="38084878"/>
    <w:rsid w:val="3B3140E6"/>
    <w:rsid w:val="3DD86A9B"/>
    <w:rsid w:val="3F8073EA"/>
    <w:rsid w:val="3FF35E0E"/>
    <w:rsid w:val="40DE261A"/>
    <w:rsid w:val="41C71300"/>
    <w:rsid w:val="44E67CEF"/>
    <w:rsid w:val="45CA13BF"/>
    <w:rsid w:val="45D1274E"/>
    <w:rsid w:val="460A5C60"/>
    <w:rsid w:val="46AE2A8F"/>
    <w:rsid w:val="46F72688"/>
    <w:rsid w:val="473867FC"/>
    <w:rsid w:val="476F7A5C"/>
    <w:rsid w:val="47D26C51"/>
    <w:rsid w:val="48FD1AAC"/>
    <w:rsid w:val="491D3EFC"/>
    <w:rsid w:val="49382AE4"/>
    <w:rsid w:val="4AFA62A3"/>
    <w:rsid w:val="4BA922FE"/>
    <w:rsid w:val="4BB46D99"/>
    <w:rsid w:val="4D057181"/>
    <w:rsid w:val="4D164E24"/>
    <w:rsid w:val="4D5D6FBD"/>
    <w:rsid w:val="4E8B1908"/>
    <w:rsid w:val="4EC746FE"/>
    <w:rsid w:val="4F3F4BCC"/>
    <w:rsid w:val="4F4C72E9"/>
    <w:rsid w:val="502142D2"/>
    <w:rsid w:val="54AB6860"/>
    <w:rsid w:val="56644F18"/>
    <w:rsid w:val="56C43C09"/>
    <w:rsid w:val="58003366"/>
    <w:rsid w:val="5BB46942"/>
    <w:rsid w:val="5CC606DB"/>
    <w:rsid w:val="5D845EA0"/>
    <w:rsid w:val="5D8F6D1E"/>
    <w:rsid w:val="5E3D1566"/>
    <w:rsid w:val="5F775CBC"/>
    <w:rsid w:val="5F7B2F6F"/>
    <w:rsid w:val="5F93686E"/>
    <w:rsid w:val="60BD3BA3"/>
    <w:rsid w:val="61D67FC0"/>
    <w:rsid w:val="6278617E"/>
    <w:rsid w:val="63500CFE"/>
    <w:rsid w:val="63A728E8"/>
    <w:rsid w:val="65815AE7"/>
    <w:rsid w:val="65BB4525"/>
    <w:rsid w:val="6832131A"/>
    <w:rsid w:val="685E5C6B"/>
    <w:rsid w:val="68790CF7"/>
    <w:rsid w:val="68D221B5"/>
    <w:rsid w:val="68E819D9"/>
    <w:rsid w:val="69C73CE4"/>
    <w:rsid w:val="6A8E1A9E"/>
    <w:rsid w:val="6B910106"/>
    <w:rsid w:val="6D1E1E6D"/>
    <w:rsid w:val="6F0926A9"/>
    <w:rsid w:val="6F0D7E9E"/>
    <w:rsid w:val="6FED1F6E"/>
    <w:rsid w:val="700C41FF"/>
    <w:rsid w:val="70455963"/>
    <w:rsid w:val="70C90342"/>
    <w:rsid w:val="72FD42D3"/>
    <w:rsid w:val="750000AA"/>
    <w:rsid w:val="760A5684"/>
    <w:rsid w:val="76742AFE"/>
    <w:rsid w:val="770E6AAE"/>
    <w:rsid w:val="775F730A"/>
    <w:rsid w:val="7A0F0D60"/>
    <w:rsid w:val="7A523156"/>
    <w:rsid w:val="7AAA11E4"/>
    <w:rsid w:val="7BC260B9"/>
    <w:rsid w:val="7BCC6F38"/>
    <w:rsid w:val="7C0D37D8"/>
    <w:rsid w:val="7C2D79D7"/>
    <w:rsid w:val="7CD2057E"/>
    <w:rsid w:val="7E0429B9"/>
    <w:rsid w:val="7E8835EA"/>
    <w:rsid w:val="7F9D1317"/>
    <w:rsid w:val="7FFE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893</Words>
  <Characters>1503</Characters>
  <Lines>0</Lines>
  <Paragraphs>0</Paragraphs>
  <TotalTime>0</TotalTime>
  <ScaleCrop>false</ScaleCrop>
  <LinksUpToDate>false</LinksUpToDate>
  <CharactersWithSpaces>1592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2025-05-15T01:04:02Z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6E18B50C716B4217AA29E65E52F0E4A6_13</vt:lpwstr>
  </property>
</Properties>
</file>